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B84" w:rsidRPr="00326041" w:rsidRDefault="00657EB9" w:rsidP="00913792">
      <w:pPr>
        <w:pStyle w:val="aa"/>
        <w:widowControl/>
        <w:numPr>
          <w:ilvl w:val="0"/>
          <w:numId w:val="7"/>
        </w:numPr>
        <w:shd w:val="clear" w:color="auto" w:fill="FFFFFF"/>
        <w:snapToGrid w:val="0"/>
        <w:spacing w:afterLines="20" w:after="72"/>
        <w:ind w:leftChars="0" w:left="283" w:hanging="567"/>
        <w:rPr>
          <w:rFonts w:ascii="Times New Roman" w:eastAsia="標楷體" w:hAnsi="Times New Roman" w:cs="Times New Roman"/>
          <w:szCs w:val="24"/>
        </w:rPr>
      </w:pPr>
      <w:r w:rsidRPr="00326041">
        <w:rPr>
          <w:rFonts w:ascii="Times New Roman" w:eastAsia="標楷體" w:hAnsi="標楷體" w:cs="Times New Roman"/>
          <w:szCs w:val="24"/>
        </w:rPr>
        <w:t>課程對象：</w:t>
      </w:r>
      <w:r w:rsidR="00351B84" w:rsidRPr="00326041">
        <w:rPr>
          <w:rFonts w:ascii="Times New Roman" w:eastAsia="標楷體" w:hAnsi="標楷體" w:cs="Times New Roman"/>
          <w:szCs w:val="24"/>
        </w:rPr>
        <w:t>照顧服務員為主，照顧管理人員、社會工作師、社會工作人員、照顧管理專員及照顧管理督導、居家服務督導員。</w:t>
      </w:r>
    </w:p>
    <w:p w:rsidR="00351B84" w:rsidRPr="00326041" w:rsidRDefault="00657EB9" w:rsidP="003A3731">
      <w:pPr>
        <w:pStyle w:val="aa"/>
        <w:widowControl/>
        <w:numPr>
          <w:ilvl w:val="0"/>
          <w:numId w:val="7"/>
        </w:numPr>
        <w:shd w:val="clear" w:color="auto" w:fill="FFFFFF"/>
        <w:snapToGrid w:val="0"/>
        <w:ind w:leftChars="0" w:left="284" w:hanging="568"/>
        <w:rPr>
          <w:rFonts w:ascii="Times New Roman" w:eastAsia="標楷體" w:hAnsi="Times New Roman" w:cs="Times New Roman"/>
          <w:szCs w:val="24"/>
        </w:rPr>
      </w:pPr>
      <w:r w:rsidRPr="00326041">
        <w:rPr>
          <w:rFonts w:ascii="Times New Roman" w:eastAsia="標楷體" w:hAnsi="標楷體" w:cs="Times New Roman"/>
          <w:szCs w:val="24"/>
        </w:rPr>
        <w:t>課程時間</w:t>
      </w:r>
      <w:r w:rsidR="00351B84" w:rsidRPr="00326041">
        <w:rPr>
          <w:rFonts w:ascii="Times New Roman" w:eastAsia="標楷體" w:hAnsi="標楷體" w:cs="Times New Roman"/>
          <w:szCs w:val="24"/>
        </w:rPr>
        <w:t>、地點</w:t>
      </w:r>
      <w:r w:rsidRPr="00326041">
        <w:rPr>
          <w:rFonts w:ascii="Times New Roman" w:eastAsia="標楷體" w:hAnsi="標楷體" w:cs="Times New Roman"/>
          <w:szCs w:val="24"/>
        </w:rPr>
        <w:t>：</w:t>
      </w:r>
      <w:r w:rsidR="006823BD" w:rsidRPr="006823BD">
        <w:rPr>
          <w:rFonts w:ascii="Times New Roman" w:eastAsia="標楷體" w:hAnsi="標楷體" w:cs="Times New Roman" w:hint="eastAsia"/>
          <w:szCs w:val="24"/>
        </w:rPr>
        <w:t>(</w:t>
      </w:r>
      <w:r w:rsidR="006823BD" w:rsidRPr="006823BD">
        <w:rPr>
          <w:rFonts w:ascii="Times New Roman" w:eastAsia="標楷體" w:hAnsi="標楷體" w:cs="Times New Roman" w:hint="eastAsia"/>
          <w:szCs w:val="24"/>
        </w:rPr>
        <w:t>學科</w:t>
      </w:r>
      <w:r w:rsidR="006823BD" w:rsidRPr="006823BD">
        <w:rPr>
          <w:rFonts w:ascii="Times New Roman" w:eastAsia="標楷體" w:hAnsi="標楷體" w:cs="Times New Roman" w:hint="eastAsia"/>
          <w:szCs w:val="24"/>
        </w:rPr>
        <w:t>24</w:t>
      </w:r>
      <w:r w:rsidR="006823BD" w:rsidRPr="006823BD">
        <w:rPr>
          <w:rFonts w:ascii="Times New Roman" w:eastAsia="標楷體" w:hAnsi="標楷體" w:cs="Times New Roman" w:hint="eastAsia"/>
          <w:szCs w:val="24"/>
        </w:rPr>
        <w:t>小時</w:t>
      </w:r>
      <w:r w:rsidR="006823BD" w:rsidRPr="006823BD">
        <w:rPr>
          <w:rFonts w:ascii="Times New Roman" w:eastAsia="標楷體" w:hAnsi="標楷體" w:cs="Times New Roman" w:hint="eastAsia"/>
          <w:szCs w:val="24"/>
        </w:rPr>
        <w:t>+</w:t>
      </w:r>
      <w:r w:rsidR="006823BD" w:rsidRPr="006823BD">
        <w:rPr>
          <w:rFonts w:ascii="Times New Roman" w:eastAsia="標楷體" w:hAnsi="標楷體" w:cs="Times New Roman" w:hint="eastAsia"/>
          <w:szCs w:val="24"/>
        </w:rPr>
        <w:t>實習</w:t>
      </w:r>
      <w:r w:rsidR="006823BD" w:rsidRPr="006823BD">
        <w:rPr>
          <w:rFonts w:ascii="Times New Roman" w:eastAsia="標楷體" w:hAnsi="標楷體" w:cs="Times New Roman" w:hint="eastAsia"/>
          <w:szCs w:val="24"/>
        </w:rPr>
        <w:t>16</w:t>
      </w:r>
      <w:r w:rsidR="006823BD" w:rsidRPr="006823BD">
        <w:rPr>
          <w:rFonts w:ascii="Times New Roman" w:eastAsia="標楷體" w:hAnsi="標楷體" w:cs="Times New Roman" w:hint="eastAsia"/>
          <w:szCs w:val="24"/>
        </w:rPr>
        <w:t>小時</w:t>
      </w:r>
      <w:r w:rsidR="006823BD" w:rsidRPr="006823BD">
        <w:rPr>
          <w:rFonts w:ascii="Times New Roman" w:eastAsia="標楷體" w:hAnsi="標楷體" w:cs="Times New Roman" w:hint="eastAsia"/>
          <w:szCs w:val="24"/>
        </w:rPr>
        <w:t>)</w:t>
      </w:r>
    </w:p>
    <w:p w:rsidR="00351B84" w:rsidRPr="00326041" w:rsidRDefault="006823BD" w:rsidP="003A3731">
      <w:pPr>
        <w:pStyle w:val="aa"/>
        <w:widowControl/>
        <w:shd w:val="clear" w:color="auto" w:fill="FFFFFF"/>
        <w:tabs>
          <w:tab w:val="left" w:pos="709"/>
        </w:tabs>
        <w:snapToGrid w:val="0"/>
        <w:ind w:leftChars="0" w:left="284"/>
        <w:rPr>
          <w:rFonts w:ascii="Times New Roman" w:eastAsia="標楷體" w:hAnsi="Times New Roman" w:cs="Times New Roman"/>
          <w:color w:val="000000"/>
          <w:spacing w:val="30"/>
          <w:kern w:val="0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課程</w:t>
      </w:r>
      <w:r w:rsidR="00731B24" w:rsidRPr="00326041">
        <w:rPr>
          <w:rFonts w:ascii="Times New Roman" w:eastAsia="標楷體" w:hAnsi="標楷體" w:cs="Times New Roman"/>
          <w:szCs w:val="24"/>
        </w:rPr>
        <w:t>時間</w:t>
      </w:r>
      <w:r w:rsidR="00351B84" w:rsidRPr="00326041">
        <w:rPr>
          <w:rFonts w:ascii="Times New Roman" w:eastAsia="標楷體" w:hAnsi="標楷體" w:cs="Times New Roman"/>
          <w:szCs w:val="24"/>
        </w:rPr>
        <w:t>：</w:t>
      </w:r>
      <w:r w:rsidR="0069381C">
        <w:rPr>
          <w:rFonts w:ascii="Times New Roman" w:eastAsia="標楷體" w:hAnsi="Times New Roman" w:cs="Times New Roman" w:hint="eastAsia"/>
          <w:color w:val="000000"/>
          <w:spacing w:val="30"/>
          <w:kern w:val="0"/>
          <w:szCs w:val="24"/>
        </w:rPr>
        <w:t>2020</w:t>
      </w:r>
      <w:r w:rsidR="00351B84" w:rsidRPr="00326041">
        <w:rPr>
          <w:rFonts w:ascii="Times New Roman" w:eastAsia="標楷體" w:hAnsi="標楷體" w:cs="Times New Roman"/>
          <w:color w:val="000000"/>
          <w:spacing w:val="30"/>
          <w:kern w:val="0"/>
          <w:szCs w:val="24"/>
        </w:rPr>
        <w:t>年</w:t>
      </w:r>
      <w:r w:rsidR="0069381C">
        <w:rPr>
          <w:rFonts w:ascii="Times New Roman" w:eastAsia="標楷體" w:hAnsi="標楷體" w:cs="Times New Roman" w:hint="eastAsia"/>
          <w:color w:val="000000"/>
          <w:spacing w:val="30"/>
          <w:kern w:val="0"/>
          <w:szCs w:val="24"/>
        </w:rPr>
        <w:t>4</w:t>
      </w:r>
      <w:r w:rsidR="0069381C">
        <w:rPr>
          <w:rFonts w:ascii="Times New Roman" w:eastAsia="標楷體" w:hAnsi="標楷體" w:cs="Times New Roman" w:hint="eastAsia"/>
          <w:color w:val="000000"/>
          <w:spacing w:val="30"/>
          <w:kern w:val="0"/>
          <w:szCs w:val="24"/>
        </w:rPr>
        <w:t>月</w:t>
      </w:r>
      <w:r w:rsidR="0069381C">
        <w:rPr>
          <w:rFonts w:ascii="Times New Roman" w:eastAsia="標楷體" w:hAnsi="標楷體" w:cs="Times New Roman" w:hint="eastAsia"/>
          <w:color w:val="000000"/>
          <w:spacing w:val="30"/>
          <w:kern w:val="0"/>
          <w:szCs w:val="24"/>
        </w:rPr>
        <w:t>10</w:t>
      </w:r>
      <w:r w:rsidR="0069381C">
        <w:rPr>
          <w:rFonts w:ascii="Times New Roman" w:eastAsia="標楷體" w:hAnsi="標楷體" w:cs="Times New Roman" w:hint="eastAsia"/>
          <w:color w:val="000000"/>
          <w:spacing w:val="30"/>
          <w:kern w:val="0"/>
          <w:szCs w:val="24"/>
        </w:rPr>
        <w:t>日</w:t>
      </w:r>
      <w:r w:rsidR="0069381C">
        <w:rPr>
          <w:rFonts w:ascii="Times New Roman" w:eastAsia="標楷體" w:hAnsi="標楷體" w:cs="Times New Roman" w:hint="eastAsia"/>
          <w:color w:val="000000"/>
          <w:spacing w:val="30"/>
          <w:kern w:val="0"/>
          <w:szCs w:val="24"/>
        </w:rPr>
        <w:t>-2020</w:t>
      </w:r>
      <w:r w:rsidR="0069381C">
        <w:rPr>
          <w:rFonts w:ascii="Times New Roman" w:eastAsia="標楷體" w:hAnsi="標楷體" w:cs="Times New Roman" w:hint="eastAsia"/>
          <w:color w:val="000000"/>
          <w:spacing w:val="30"/>
          <w:kern w:val="0"/>
          <w:szCs w:val="24"/>
        </w:rPr>
        <w:t>年</w:t>
      </w:r>
      <w:r w:rsidR="0069381C">
        <w:rPr>
          <w:rFonts w:ascii="Times New Roman" w:eastAsia="標楷體" w:hAnsi="標楷體" w:cs="Times New Roman" w:hint="eastAsia"/>
          <w:color w:val="000000"/>
          <w:spacing w:val="30"/>
          <w:kern w:val="0"/>
          <w:szCs w:val="24"/>
        </w:rPr>
        <w:t>4</w:t>
      </w:r>
      <w:r w:rsidR="0069381C">
        <w:rPr>
          <w:rFonts w:ascii="Times New Roman" w:eastAsia="標楷體" w:hAnsi="標楷體" w:cs="Times New Roman" w:hint="eastAsia"/>
          <w:color w:val="000000"/>
          <w:spacing w:val="30"/>
          <w:kern w:val="0"/>
          <w:szCs w:val="24"/>
        </w:rPr>
        <w:t>月</w:t>
      </w:r>
      <w:r w:rsidR="0069381C">
        <w:rPr>
          <w:rFonts w:ascii="Times New Roman" w:eastAsia="標楷體" w:hAnsi="標楷體" w:cs="Times New Roman" w:hint="eastAsia"/>
          <w:color w:val="000000"/>
          <w:spacing w:val="30"/>
          <w:kern w:val="0"/>
          <w:szCs w:val="24"/>
        </w:rPr>
        <w:t>12</w:t>
      </w:r>
      <w:r w:rsidR="0069381C">
        <w:rPr>
          <w:rFonts w:ascii="Times New Roman" w:eastAsia="標楷體" w:hAnsi="標楷體" w:cs="Times New Roman" w:hint="eastAsia"/>
          <w:color w:val="000000"/>
          <w:spacing w:val="30"/>
          <w:kern w:val="0"/>
          <w:szCs w:val="24"/>
        </w:rPr>
        <w:t>日</w:t>
      </w:r>
      <w:r>
        <w:rPr>
          <w:rFonts w:ascii="Times New Roman" w:eastAsia="標楷體" w:hAnsi="標楷體" w:cs="Times New Roman" w:hint="eastAsia"/>
          <w:color w:val="000000"/>
          <w:spacing w:val="30"/>
          <w:kern w:val="0"/>
          <w:szCs w:val="24"/>
        </w:rPr>
        <w:t xml:space="preserve">  </w:t>
      </w:r>
      <w:r w:rsidR="00303BF2">
        <w:rPr>
          <w:rFonts w:ascii="Times New Roman" w:eastAsia="標楷體" w:hAnsi="標楷體" w:cs="Times New Roman" w:hint="eastAsia"/>
          <w:color w:val="000000"/>
          <w:spacing w:val="30"/>
          <w:kern w:val="0"/>
          <w:szCs w:val="24"/>
        </w:rPr>
        <w:t>9:00</w:t>
      </w:r>
      <w:r w:rsidR="00351B84" w:rsidRPr="00326041">
        <w:rPr>
          <w:rFonts w:ascii="Times New Roman" w:eastAsia="標楷體" w:hAnsi="Times New Roman" w:cs="Times New Roman"/>
          <w:color w:val="000000"/>
          <w:spacing w:val="30"/>
          <w:kern w:val="0"/>
          <w:szCs w:val="24"/>
        </w:rPr>
        <w:t>-1</w:t>
      </w:r>
      <w:r w:rsidR="00303BF2">
        <w:rPr>
          <w:rFonts w:ascii="Times New Roman" w:eastAsia="標楷體" w:hAnsi="Times New Roman" w:cs="Times New Roman" w:hint="eastAsia"/>
          <w:color w:val="000000"/>
          <w:spacing w:val="30"/>
          <w:kern w:val="0"/>
          <w:szCs w:val="24"/>
        </w:rPr>
        <w:t>8</w:t>
      </w:r>
      <w:r w:rsidR="00351B84" w:rsidRPr="00326041">
        <w:rPr>
          <w:rFonts w:ascii="Times New Roman" w:eastAsia="標楷體" w:hAnsi="Times New Roman" w:cs="Times New Roman"/>
          <w:color w:val="000000"/>
          <w:spacing w:val="30"/>
          <w:kern w:val="0"/>
          <w:szCs w:val="24"/>
        </w:rPr>
        <w:t>:</w:t>
      </w:r>
      <w:r w:rsidR="00303BF2">
        <w:rPr>
          <w:rFonts w:ascii="Times New Roman" w:eastAsia="標楷體" w:hAnsi="Times New Roman" w:cs="Times New Roman" w:hint="eastAsia"/>
          <w:color w:val="000000"/>
          <w:spacing w:val="30"/>
          <w:kern w:val="0"/>
          <w:szCs w:val="24"/>
        </w:rPr>
        <w:t>0</w:t>
      </w:r>
      <w:r w:rsidR="00351B84" w:rsidRPr="00326041">
        <w:rPr>
          <w:rFonts w:ascii="Times New Roman" w:eastAsia="標楷體" w:hAnsi="Times New Roman" w:cs="Times New Roman"/>
          <w:color w:val="000000"/>
          <w:spacing w:val="30"/>
          <w:kern w:val="0"/>
          <w:szCs w:val="24"/>
        </w:rPr>
        <w:t>0</w:t>
      </w:r>
    </w:p>
    <w:p w:rsidR="00C42814" w:rsidRPr="00C42814" w:rsidRDefault="006823BD" w:rsidP="00C42814">
      <w:pPr>
        <w:pStyle w:val="aa"/>
        <w:widowControl/>
        <w:shd w:val="clear" w:color="auto" w:fill="FFFFFF"/>
        <w:snapToGrid w:val="0"/>
        <w:ind w:leftChars="0" w:left="284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color w:val="000000"/>
          <w:kern w:val="0"/>
          <w:szCs w:val="24"/>
          <w:shd w:val="clear" w:color="auto" w:fill="FFFFFF"/>
        </w:rPr>
        <w:t>上課</w:t>
      </w:r>
      <w:r w:rsidR="005B67FC" w:rsidRPr="00326041">
        <w:rPr>
          <w:rFonts w:ascii="Times New Roman" w:eastAsia="標楷體" w:hAnsi="標楷體" w:cs="Times New Roman"/>
          <w:color w:val="000000"/>
          <w:kern w:val="0"/>
          <w:szCs w:val="24"/>
          <w:shd w:val="clear" w:color="auto" w:fill="FFFFFF"/>
        </w:rPr>
        <w:t>地點</w:t>
      </w:r>
      <w:r w:rsidR="005B67FC" w:rsidRPr="00326041">
        <w:rPr>
          <w:rFonts w:ascii="Times New Roman" w:eastAsia="標楷體" w:hAnsi="標楷體" w:cs="Times New Roman"/>
          <w:szCs w:val="24"/>
        </w:rPr>
        <w:t>：</w:t>
      </w:r>
      <w:r w:rsidR="00C42814" w:rsidRPr="00C42814">
        <w:rPr>
          <w:rFonts w:ascii="Times New Roman" w:eastAsia="標楷體" w:hAnsi="標楷體" w:cs="Times New Roman" w:hint="eastAsia"/>
          <w:color w:val="000000"/>
          <w:kern w:val="0"/>
          <w:szCs w:val="24"/>
          <w:shd w:val="clear" w:color="auto" w:fill="FFFFFF"/>
        </w:rPr>
        <w:t>台灣文創訓練中心</w:t>
      </w:r>
      <w:r w:rsidR="00C42814" w:rsidRPr="00C42814">
        <w:rPr>
          <w:rFonts w:ascii="Times New Roman" w:eastAsia="標楷體" w:hAnsi="標楷體" w:cs="Times New Roman" w:hint="eastAsia"/>
          <w:color w:val="000000"/>
          <w:kern w:val="0"/>
          <w:szCs w:val="24"/>
          <w:shd w:val="clear" w:color="auto" w:fill="FFFFFF"/>
        </w:rPr>
        <w:t>(755</w:t>
      </w:r>
      <w:r w:rsidR="00C42814" w:rsidRPr="00C42814">
        <w:rPr>
          <w:rFonts w:ascii="Times New Roman" w:eastAsia="標楷體" w:hAnsi="標楷體" w:cs="Times New Roman" w:hint="eastAsia"/>
          <w:color w:val="000000"/>
          <w:kern w:val="0"/>
          <w:szCs w:val="24"/>
          <w:shd w:val="clear" w:color="auto" w:fill="FFFFFF"/>
        </w:rPr>
        <w:t>教室</w:t>
      </w:r>
      <w:r w:rsidR="00C42814" w:rsidRPr="00C42814">
        <w:rPr>
          <w:rFonts w:ascii="Times New Roman" w:eastAsia="標楷體" w:hAnsi="標楷體" w:cs="Times New Roman" w:hint="eastAsia"/>
          <w:color w:val="000000"/>
          <w:kern w:val="0"/>
          <w:szCs w:val="24"/>
          <w:shd w:val="clear" w:color="auto" w:fill="FFFFFF"/>
        </w:rPr>
        <w:t>)</w:t>
      </w:r>
      <w:r w:rsidR="003A4166" w:rsidRPr="00C42814">
        <w:rPr>
          <w:rFonts w:ascii="Times New Roman" w:eastAsia="標楷體" w:hAnsi="標楷體" w:cs="Times New Roman" w:hint="eastAsia"/>
          <w:color w:val="000000"/>
          <w:kern w:val="0"/>
          <w:szCs w:val="24"/>
          <w:shd w:val="clear" w:color="auto" w:fill="FFFFFF"/>
        </w:rPr>
        <w:t xml:space="preserve">  </w:t>
      </w:r>
      <w:r w:rsidR="003A4166" w:rsidRPr="00C42814">
        <w:rPr>
          <w:rFonts w:ascii="Times New Roman" w:eastAsia="標楷體" w:hAnsi="標楷體" w:cs="Times New Roman" w:hint="eastAsia"/>
          <w:color w:val="000000"/>
          <w:kern w:val="0"/>
          <w:szCs w:val="24"/>
          <w:shd w:val="clear" w:color="auto" w:fill="FFFFFF"/>
        </w:rPr>
        <w:t>地址：</w:t>
      </w:r>
      <w:r w:rsidR="00C42814" w:rsidRPr="00C42814">
        <w:rPr>
          <w:rFonts w:ascii="Times New Roman" w:eastAsia="標楷體" w:hAnsi="標楷體" w:cs="Times New Roman" w:hint="eastAsia"/>
          <w:color w:val="000000"/>
          <w:kern w:val="0"/>
          <w:szCs w:val="24"/>
          <w:shd w:val="clear" w:color="auto" w:fill="FFFFFF"/>
        </w:rPr>
        <w:t>台北市中山區松江路</w:t>
      </w:r>
      <w:r w:rsidR="00C42814" w:rsidRPr="00C42814">
        <w:rPr>
          <w:rFonts w:ascii="Times New Roman" w:eastAsia="標楷體" w:hAnsi="標楷體" w:cs="Times New Roman" w:hint="eastAsia"/>
          <w:color w:val="000000"/>
          <w:kern w:val="0"/>
          <w:szCs w:val="24"/>
          <w:shd w:val="clear" w:color="auto" w:fill="FFFFFF"/>
        </w:rPr>
        <w:t>131</w:t>
      </w:r>
      <w:r w:rsidR="00C42814" w:rsidRPr="00C42814">
        <w:rPr>
          <w:rFonts w:ascii="Times New Roman" w:eastAsia="標楷體" w:hAnsi="標楷體" w:cs="Times New Roman" w:hint="eastAsia"/>
          <w:color w:val="000000"/>
          <w:kern w:val="0"/>
          <w:szCs w:val="24"/>
          <w:shd w:val="clear" w:color="auto" w:fill="FFFFFF"/>
        </w:rPr>
        <w:t>號</w:t>
      </w:r>
      <w:r w:rsidR="00C42814" w:rsidRPr="00C42814">
        <w:rPr>
          <w:rFonts w:ascii="Times New Roman" w:eastAsia="標楷體" w:hAnsi="標楷體" w:cs="Times New Roman" w:hint="eastAsia"/>
          <w:color w:val="000000"/>
          <w:kern w:val="0"/>
          <w:szCs w:val="24"/>
          <w:shd w:val="clear" w:color="auto" w:fill="FFFFFF"/>
        </w:rPr>
        <w:t>7F-1</w:t>
      </w:r>
      <w:r w:rsidR="00C360E0" w:rsidRPr="00C42814">
        <w:rPr>
          <w:rFonts w:ascii="Times New Roman" w:eastAsia="標楷體" w:hAnsi="標楷體" w:cs="Times New Roman" w:hint="eastAsia"/>
          <w:szCs w:val="24"/>
        </w:rPr>
        <w:t xml:space="preserve">  </w:t>
      </w:r>
    </w:p>
    <w:p w:rsidR="003D1651" w:rsidRDefault="006823BD" w:rsidP="00C42814">
      <w:pPr>
        <w:pStyle w:val="aa"/>
        <w:widowControl/>
        <w:shd w:val="clear" w:color="auto" w:fill="FFFFFF"/>
        <w:snapToGrid w:val="0"/>
        <w:ind w:leftChars="0" w:left="284"/>
        <w:rPr>
          <w:rFonts w:ascii="標楷體" w:eastAsia="標楷體" w:hAnsi="標楷體"/>
          <w:szCs w:val="24"/>
        </w:rPr>
      </w:pPr>
      <w:r w:rsidRPr="00C42814">
        <w:rPr>
          <w:rFonts w:ascii="Times New Roman" w:eastAsia="標楷體" w:hAnsi="標楷體" w:cs="Times New Roman" w:hint="eastAsia"/>
          <w:szCs w:val="24"/>
        </w:rPr>
        <w:t>實習地點：</w:t>
      </w:r>
      <w:r w:rsidR="00C360E0" w:rsidRPr="00C42814">
        <w:rPr>
          <w:rFonts w:ascii="標楷體" w:eastAsia="標楷體" w:hAnsi="標楷體" w:hint="eastAsia"/>
          <w:szCs w:val="24"/>
        </w:rPr>
        <w:t>聖若瑟老人養護中心/台北市萬華區德昌街125巷11號</w:t>
      </w:r>
    </w:p>
    <w:p w:rsidR="00CC6ABA" w:rsidRDefault="00C42814" w:rsidP="00CC6ABA">
      <w:pPr>
        <w:pStyle w:val="aa"/>
        <w:widowControl/>
        <w:shd w:val="clear" w:color="auto" w:fill="FFFFFF"/>
        <w:snapToGrid w:val="0"/>
        <w:ind w:leftChars="0" w:left="2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實習日期:每梯/4人</w:t>
      </w:r>
      <w:r w:rsidR="00CC6ABA">
        <w:rPr>
          <w:rFonts w:ascii="標楷體" w:eastAsia="標楷體" w:hAnsi="標楷體" w:hint="eastAsia"/>
          <w:szCs w:val="24"/>
        </w:rPr>
        <w:t xml:space="preserve"> (報名時填寫梯次</w:t>
      </w:r>
      <w:r w:rsidR="00CC6ABA">
        <w:rPr>
          <w:rFonts w:ascii="標楷體" w:eastAsia="標楷體" w:hAnsi="標楷體"/>
          <w:szCs w:val="24"/>
        </w:rPr>
        <w:t>)</w:t>
      </w:r>
    </w:p>
    <w:p w:rsidR="00BE092A" w:rsidRPr="00BE092A" w:rsidRDefault="00BE092A" w:rsidP="00CC6ABA">
      <w:pPr>
        <w:pStyle w:val="aa"/>
        <w:widowControl/>
        <w:shd w:val="clear" w:color="auto" w:fill="FFFFFF"/>
        <w:snapToGrid w:val="0"/>
        <w:ind w:leftChars="0" w:left="284"/>
        <w:rPr>
          <w:rFonts w:ascii="標楷體" w:eastAsia="標楷體" w:hAnsi="標楷體"/>
          <w:szCs w:val="24"/>
        </w:rPr>
      </w:pPr>
      <w:r w:rsidRPr="00BE092A">
        <w:rPr>
          <w:rFonts w:ascii="標楷體" w:eastAsia="標楷體" w:hAnsi="標楷體"/>
          <w:szCs w:val="24"/>
        </w:rPr>
        <w:t>4/14-15(W2-3)</w:t>
      </w:r>
      <w:r>
        <w:rPr>
          <w:rFonts w:ascii="標楷體" w:eastAsia="標楷體" w:hAnsi="標楷體"/>
          <w:szCs w:val="24"/>
        </w:rPr>
        <w:t>、</w:t>
      </w:r>
      <w:r w:rsidRPr="00BE092A">
        <w:rPr>
          <w:rFonts w:ascii="標楷體" w:eastAsia="標楷體" w:hAnsi="標楷體"/>
          <w:szCs w:val="24"/>
        </w:rPr>
        <w:t>4/21-22(W2-3)</w:t>
      </w:r>
      <w:r>
        <w:rPr>
          <w:rFonts w:ascii="標楷體" w:eastAsia="標楷體" w:hAnsi="標楷體"/>
          <w:szCs w:val="24"/>
        </w:rPr>
        <w:t>、</w:t>
      </w:r>
      <w:r w:rsidRPr="00BE092A">
        <w:rPr>
          <w:rFonts w:ascii="標楷體" w:eastAsia="標楷體" w:hAnsi="標楷體"/>
          <w:szCs w:val="24"/>
        </w:rPr>
        <w:t>4/28-29(W2-3)</w:t>
      </w:r>
      <w:r>
        <w:rPr>
          <w:rFonts w:ascii="標楷體" w:eastAsia="標楷體" w:hAnsi="標楷體"/>
          <w:szCs w:val="24"/>
        </w:rPr>
        <w:t>、</w:t>
      </w:r>
      <w:r w:rsidRPr="00BE092A">
        <w:rPr>
          <w:rFonts w:ascii="標楷體" w:eastAsia="標楷體" w:hAnsi="標楷體"/>
          <w:szCs w:val="24"/>
        </w:rPr>
        <w:t>5/5-6(W2-3)</w:t>
      </w:r>
      <w:r>
        <w:rPr>
          <w:rFonts w:ascii="標楷體" w:eastAsia="標楷體" w:hAnsi="標楷體"/>
          <w:szCs w:val="24"/>
        </w:rPr>
        <w:t>、</w:t>
      </w:r>
      <w:r>
        <w:rPr>
          <w:rFonts w:ascii="標楷體" w:eastAsia="標楷體" w:hAnsi="標楷體" w:hint="eastAsia"/>
          <w:szCs w:val="24"/>
        </w:rPr>
        <w:t xml:space="preserve">          </w:t>
      </w:r>
      <w:r w:rsidR="00B02C72">
        <w:rPr>
          <w:rFonts w:ascii="標楷體" w:eastAsia="標楷體" w:hAnsi="標楷體"/>
          <w:szCs w:val="24"/>
        </w:rPr>
        <w:t xml:space="preserve">    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BE092A">
        <w:rPr>
          <w:rFonts w:ascii="標楷體" w:eastAsia="標楷體" w:hAnsi="標楷體"/>
          <w:szCs w:val="24"/>
        </w:rPr>
        <w:t>5/12-13(W2-3)</w:t>
      </w:r>
      <w:r>
        <w:rPr>
          <w:rFonts w:ascii="標楷體" w:eastAsia="標楷體" w:hAnsi="標楷體"/>
          <w:szCs w:val="24"/>
        </w:rPr>
        <w:t>、</w:t>
      </w:r>
      <w:r w:rsidRPr="00BE092A">
        <w:rPr>
          <w:rFonts w:ascii="標楷體" w:eastAsia="標楷體" w:hAnsi="標楷體"/>
          <w:szCs w:val="24"/>
        </w:rPr>
        <w:t>5/19-20(W2-3)</w:t>
      </w:r>
      <w:r>
        <w:rPr>
          <w:rFonts w:ascii="標楷體" w:eastAsia="標楷體" w:hAnsi="標楷體"/>
          <w:szCs w:val="24"/>
        </w:rPr>
        <w:t>、</w:t>
      </w:r>
      <w:r w:rsidRPr="00BE092A">
        <w:rPr>
          <w:rFonts w:ascii="標楷體" w:eastAsia="標楷體" w:hAnsi="標楷體"/>
          <w:szCs w:val="24"/>
        </w:rPr>
        <w:t>5/21-22(W4-5)</w:t>
      </w:r>
      <w:r>
        <w:rPr>
          <w:rFonts w:ascii="標楷體" w:eastAsia="標楷體" w:hAnsi="標楷體"/>
          <w:szCs w:val="24"/>
        </w:rPr>
        <w:t>、</w:t>
      </w:r>
      <w:r w:rsidRPr="00BE092A">
        <w:rPr>
          <w:rFonts w:ascii="標楷體" w:eastAsia="標楷體" w:hAnsi="標楷體"/>
          <w:szCs w:val="24"/>
        </w:rPr>
        <w:t>5/26-27(W2-3)</w:t>
      </w:r>
    </w:p>
    <w:p w:rsidR="006C40CB" w:rsidRPr="003D1651" w:rsidRDefault="00657EB9" w:rsidP="00B02C72">
      <w:pPr>
        <w:pStyle w:val="aa"/>
        <w:widowControl/>
        <w:numPr>
          <w:ilvl w:val="0"/>
          <w:numId w:val="7"/>
        </w:numPr>
        <w:shd w:val="clear" w:color="auto" w:fill="FFFFFF"/>
        <w:snapToGrid w:val="0"/>
        <w:spacing w:afterLines="10" w:after="36"/>
        <w:ind w:leftChars="0" w:left="283" w:hanging="567"/>
        <w:rPr>
          <w:rFonts w:ascii="Times New Roman" w:eastAsia="標楷體" w:hAnsi="標楷體" w:cs="Times New Roman"/>
          <w:szCs w:val="24"/>
        </w:rPr>
      </w:pPr>
      <w:r w:rsidRPr="00326041">
        <w:rPr>
          <w:rFonts w:ascii="Times New Roman" w:eastAsia="標楷體" w:hAnsi="標楷體" w:cs="Times New Roman"/>
          <w:szCs w:val="24"/>
        </w:rPr>
        <w:t>主辦單位：</w:t>
      </w:r>
      <w:r w:rsidR="00B33464" w:rsidRPr="00326041">
        <w:rPr>
          <w:rFonts w:ascii="Times New Roman" w:eastAsia="標楷體" w:hAnsi="標楷體" w:cs="Times New Roman"/>
          <w:szCs w:val="24"/>
        </w:rPr>
        <w:t>中華銀髮養生照顧協會</w:t>
      </w:r>
      <w:r w:rsidR="006823BD">
        <w:rPr>
          <w:rFonts w:ascii="Times New Roman" w:eastAsia="標楷體" w:hAnsi="標楷體" w:cs="Times New Roman"/>
          <w:szCs w:val="24"/>
        </w:rPr>
        <w:t>、</w:t>
      </w:r>
      <w:r w:rsidR="006823BD" w:rsidRPr="006823BD">
        <w:rPr>
          <w:rFonts w:ascii="Times New Roman" w:eastAsia="標楷體" w:hAnsi="標楷體" w:cs="Times New Roman" w:hint="eastAsia"/>
          <w:szCs w:val="24"/>
        </w:rPr>
        <w:t>台灣整合照護</w:t>
      </w:r>
      <w:r w:rsidR="00303BF2">
        <w:rPr>
          <w:rFonts w:ascii="Times New Roman" w:eastAsia="標楷體" w:hAnsi="標楷體" w:cs="Times New Roman" w:hint="eastAsia"/>
          <w:szCs w:val="24"/>
        </w:rPr>
        <w:t>學</w:t>
      </w:r>
      <w:r w:rsidR="006823BD" w:rsidRPr="006823BD">
        <w:rPr>
          <w:rFonts w:ascii="Times New Roman" w:eastAsia="標楷體" w:hAnsi="標楷體" w:cs="Times New Roman" w:hint="eastAsia"/>
          <w:szCs w:val="24"/>
        </w:rPr>
        <w:t>會</w:t>
      </w:r>
      <w:r w:rsidR="0032096D" w:rsidRPr="00326041">
        <w:rPr>
          <w:rFonts w:ascii="Times New Roman" w:eastAsia="標楷體" w:hAnsi="標楷體" w:cs="Times New Roman"/>
          <w:szCs w:val="24"/>
        </w:rPr>
        <w:t>、中化銀髮事業股份有限公司</w:t>
      </w:r>
    </w:p>
    <w:p w:rsidR="005B67FC" w:rsidRPr="00326041" w:rsidRDefault="00B33464" w:rsidP="00913792">
      <w:pPr>
        <w:pStyle w:val="aa"/>
        <w:widowControl/>
        <w:numPr>
          <w:ilvl w:val="0"/>
          <w:numId w:val="7"/>
        </w:numPr>
        <w:shd w:val="clear" w:color="auto" w:fill="FFFFFF"/>
        <w:snapToGrid w:val="0"/>
        <w:spacing w:afterLines="30" w:after="108"/>
        <w:ind w:leftChars="0" w:left="284" w:hanging="568"/>
        <w:rPr>
          <w:rFonts w:ascii="Times New Roman" w:eastAsia="標楷體" w:hAnsi="Times New Roman" w:cs="Times New Roman"/>
          <w:szCs w:val="24"/>
        </w:rPr>
      </w:pPr>
      <w:r w:rsidRPr="00326041">
        <w:rPr>
          <w:rFonts w:ascii="Times New Roman" w:eastAsia="標楷體" w:hAnsi="標楷體" w:cs="Times New Roman"/>
          <w:szCs w:val="24"/>
        </w:rPr>
        <w:t>協辦單位：</w:t>
      </w:r>
      <w:r w:rsidR="00C360E0" w:rsidRPr="00BE092A">
        <w:rPr>
          <w:rFonts w:ascii="Times New Roman" w:eastAsia="標楷體" w:hAnsi="標楷體" w:cs="Times New Roman" w:hint="eastAsia"/>
          <w:color w:val="000000"/>
          <w:kern w:val="0"/>
          <w:szCs w:val="24"/>
          <w:shd w:val="clear" w:color="auto" w:fill="FFFFFF"/>
        </w:rPr>
        <w:t>康寧大學長期照護系</w:t>
      </w:r>
    </w:p>
    <w:p w:rsidR="0032096D" w:rsidRDefault="00195B68" w:rsidP="00777B6F">
      <w:pPr>
        <w:pStyle w:val="aa"/>
        <w:widowControl/>
        <w:numPr>
          <w:ilvl w:val="0"/>
          <w:numId w:val="7"/>
        </w:numPr>
        <w:shd w:val="clear" w:color="auto" w:fill="FFFFFF"/>
        <w:snapToGrid w:val="0"/>
        <w:ind w:leftChars="0" w:left="284" w:hanging="567"/>
        <w:rPr>
          <w:rFonts w:ascii="Times New Roman" w:eastAsia="標楷體" w:hAnsi="標楷體" w:cs="Times New Roman"/>
          <w:szCs w:val="24"/>
        </w:rPr>
      </w:pPr>
      <w:r w:rsidRPr="0032096D">
        <w:rPr>
          <w:rFonts w:ascii="Times New Roman" w:eastAsia="標楷體" w:hAnsi="標楷體" w:cs="Times New Roman"/>
          <w:szCs w:val="24"/>
        </w:rPr>
        <w:t>積分認證：</w:t>
      </w:r>
      <w:r w:rsidRPr="00303BF2">
        <w:rPr>
          <w:rFonts w:ascii="Times New Roman" w:eastAsia="標楷體" w:hAnsi="標楷體" w:cs="Times New Roman"/>
          <w:b/>
          <w:szCs w:val="24"/>
        </w:rPr>
        <w:t>長照人員繼續教育積分認證</w:t>
      </w:r>
    </w:p>
    <w:p w:rsidR="0032096D" w:rsidRPr="00303BF2" w:rsidRDefault="0032096D" w:rsidP="00777B6F">
      <w:pPr>
        <w:pStyle w:val="aa"/>
        <w:widowControl/>
        <w:shd w:val="clear" w:color="auto" w:fill="FFFFFF"/>
        <w:snapToGrid w:val="0"/>
        <w:ind w:leftChars="0" w:left="284"/>
        <w:rPr>
          <w:rFonts w:ascii="Times New Roman" w:eastAsia="標楷體" w:hAnsi="標楷體" w:cs="Times New Roman"/>
          <w:b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 xml:space="preserve">          </w:t>
      </w:r>
      <w:r w:rsidRPr="00303BF2">
        <w:rPr>
          <w:rFonts w:ascii="Times New Roman" w:eastAsia="標楷體" w:hAnsi="標楷體" w:cs="Times New Roman" w:hint="eastAsia"/>
          <w:b/>
          <w:szCs w:val="24"/>
        </w:rPr>
        <w:t>台灣整合照護</w:t>
      </w:r>
      <w:r w:rsidR="00303BF2">
        <w:rPr>
          <w:rFonts w:ascii="Times New Roman" w:eastAsia="標楷體" w:hAnsi="標楷體" w:cs="Times New Roman" w:hint="eastAsia"/>
          <w:b/>
          <w:szCs w:val="24"/>
        </w:rPr>
        <w:t>學</w:t>
      </w:r>
      <w:r w:rsidRPr="00303BF2">
        <w:rPr>
          <w:rFonts w:ascii="Times New Roman" w:eastAsia="標楷體" w:hAnsi="標楷體" w:cs="Times New Roman" w:hint="eastAsia"/>
          <w:b/>
          <w:szCs w:val="24"/>
        </w:rPr>
        <w:t>會</w:t>
      </w:r>
      <w:r w:rsidR="006823BD" w:rsidRPr="00303BF2">
        <w:rPr>
          <w:rFonts w:ascii="Times New Roman" w:eastAsia="標楷體" w:hAnsi="標楷體" w:cs="Times New Roman" w:hint="eastAsia"/>
          <w:b/>
          <w:szCs w:val="24"/>
        </w:rPr>
        <w:t>國際失智症照護筆試資格</w:t>
      </w:r>
    </w:p>
    <w:p w:rsidR="006823BD" w:rsidRPr="00303BF2" w:rsidRDefault="0032096D" w:rsidP="00913792">
      <w:pPr>
        <w:pStyle w:val="aa"/>
        <w:widowControl/>
        <w:shd w:val="clear" w:color="auto" w:fill="FFFFFF"/>
        <w:snapToGrid w:val="0"/>
        <w:spacing w:afterLines="20" w:after="72"/>
        <w:ind w:leftChars="0" w:left="284"/>
        <w:rPr>
          <w:rFonts w:ascii="Times New Roman" w:eastAsia="標楷體" w:hAnsi="標楷體" w:cs="Times New Roman"/>
          <w:b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 xml:space="preserve">          </w:t>
      </w:r>
      <w:r w:rsidRPr="00303BF2">
        <w:rPr>
          <w:rFonts w:ascii="Times New Roman" w:eastAsia="標楷體" w:hAnsi="標楷體" w:cs="Times New Roman" w:hint="eastAsia"/>
          <w:b/>
          <w:szCs w:val="24"/>
        </w:rPr>
        <w:t>衛生福利部老人福利機構失智症老人照顧專區照顧服務員</w:t>
      </w:r>
      <w:r w:rsidRPr="00303BF2">
        <w:rPr>
          <w:rFonts w:ascii="Times New Roman" w:eastAsia="標楷體" w:hAnsi="標楷體" w:cs="Times New Roman" w:hint="eastAsia"/>
          <w:b/>
          <w:szCs w:val="24"/>
        </w:rPr>
        <w:t>38</w:t>
      </w:r>
      <w:r w:rsidRPr="00303BF2">
        <w:rPr>
          <w:rFonts w:ascii="Times New Roman" w:eastAsia="標楷體" w:hAnsi="標楷體" w:cs="Times New Roman" w:hint="eastAsia"/>
          <w:b/>
          <w:szCs w:val="24"/>
        </w:rPr>
        <w:t>小時認證</w:t>
      </w:r>
      <w:r w:rsidR="006823BD" w:rsidRPr="00303BF2">
        <w:rPr>
          <w:rFonts w:ascii="Times New Roman" w:eastAsia="標楷體" w:hAnsi="標楷體" w:cs="Times New Roman" w:hint="eastAsia"/>
          <w:b/>
          <w:szCs w:val="24"/>
        </w:rPr>
        <w:t xml:space="preserve">           </w:t>
      </w:r>
    </w:p>
    <w:p w:rsidR="00777B6F" w:rsidRPr="00326041" w:rsidRDefault="00777B6F" w:rsidP="00913792">
      <w:pPr>
        <w:pStyle w:val="aa"/>
        <w:widowControl/>
        <w:numPr>
          <w:ilvl w:val="0"/>
          <w:numId w:val="7"/>
        </w:numPr>
        <w:shd w:val="clear" w:color="auto" w:fill="FFFFFF"/>
        <w:snapToGrid w:val="0"/>
        <w:spacing w:afterLines="20" w:after="72"/>
        <w:ind w:leftChars="0" w:left="283" w:hanging="567"/>
        <w:rPr>
          <w:rFonts w:ascii="Times New Roman" w:eastAsia="標楷體" w:hAnsi="Times New Roman" w:cs="Times New Roman"/>
          <w:szCs w:val="24"/>
        </w:rPr>
      </w:pPr>
      <w:r w:rsidRPr="00326041">
        <w:rPr>
          <w:rFonts w:ascii="Times New Roman" w:eastAsia="標楷體" w:hAnsi="標楷體" w:cs="Times New Roman"/>
          <w:szCs w:val="24"/>
        </w:rPr>
        <w:t>人數限制：限額</w:t>
      </w:r>
      <w:r w:rsidR="00C42814">
        <w:rPr>
          <w:rFonts w:ascii="Times New Roman" w:eastAsia="標楷體" w:hAnsi="Times New Roman" w:cs="Times New Roman" w:hint="eastAsia"/>
          <w:szCs w:val="24"/>
        </w:rPr>
        <w:t>33</w:t>
      </w:r>
      <w:r w:rsidRPr="00326041">
        <w:rPr>
          <w:rFonts w:ascii="Times New Roman" w:eastAsia="標楷體" w:hAnsi="標楷體" w:cs="Times New Roman"/>
          <w:szCs w:val="24"/>
        </w:rPr>
        <w:t>人。（以繳費完成順序為準，額滿為止）</w:t>
      </w:r>
    </w:p>
    <w:p w:rsidR="00195B68" w:rsidRPr="00326041" w:rsidRDefault="00195B68" w:rsidP="00913792">
      <w:pPr>
        <w:pStyle w:val="aa"/>
        <w:widowControl/>
        <w:numPr>
          <w:ilvl w:val="0"/>
          <w:numId w:val="7"/>
        </w:numPr>
        <w:shd w:val="clear" w:color="auto" w:fill="FFFFFF"/>
        <w:snapToGrid w:val="0"/>
        <w:spacing w:afterLines="20" w:after="72"/>
        <w:ind w:leftChars="0" w:left="283" w:hanging="567"/>
        <w:rPr>
          <w:rFonts w:ascii="Times New Roman" w:eastAsia="標楷體" w:hAnsi="Times New Roman" w:cs="Times New Roman"/>
          <w:szCs w:val="24"/>
        </w:rPr>
      </w:pPr>
      <w:r w:rsidRPr="00326041">
        <w:rPr>
          <w:rFonts w:ascii="Times New Roman" w:eastAsia="標楷體" w:hAnsi="標楷體" w:cs="Times New Roman"/>
          <w:szCs w:val="24"/>
        </w:rPr>
        <w:t>課程費用</w:t>
      </w:r>
      <w:r w:rsidRPr="00326041">
        <w:rPr>
          <w:rFonts w:ascii="Times New Roman" w:eastAsia="標楷體" w:hAnsi="Times New Roman" w:cs="Times New Roman"/>
          <w:szCs w:val="24"/>
        </w:rPr>
        <w:t>：</w:t>
      </w:r>
      <w:r w:rsidR="0032096D" w:rsidRPr="006823BD">
        <w:rPr>
          <w:rFonts w:ascii="Times New Roman" w:eastAsia="標楷體" w:hAnsi="標楷體" w:cs="Times New Roman" w:hint="eastAsia"/>
          <w:szCs w:val="24"/>
        </w:rPr>
        <w:t>4,200</w:t>
      </w:r>
      <w:r w:rsidR="0032096D" w:rsidRPr="006823BD">
        <w:rPr>
          <w:rFonts w:ascii="Times New Roman" w:eastAsia="標楷體" w:hAnsi="標楷體" w:cs="Times New Roman" w:hint="eastAsia"/>
          <w:szCs w:val="24"/>
        </w:rPr>
        <w:t>元</w:t>
      </w:r>
      <w:r w:rsidR="0032096D" w:rsidRPr="006823BD">
        <w:rPr>
          <w:rFonts w:ascii="Times New Roman" w:eastAsia="標楷體" w:hAnsi="標楷體" w:cs="Times New Roman" w:hint="eastAsia"/>
          <w:szCs w:val="24"/>
        </w:rPr>
        <w:t>/</w:t>
      </w:r>
      <w:r w:rsidR="0032096D" w:rsidRPr="006823BD">
        <w:rPr>
          <w:rFonts w:ascii="Times New Roman" w:eastAsia="標楷體" w:hAnsi="標楷體" w:cs="Times New Roman" w:hint="eastAsia"/>
          <w:szCs w:val="24"/>
        </w:rPr>
        <w:t>人</w:t>
      </w:r>
      <w:r w:rsidR="0032096D" w:rsidRPr="006823BD">
        <w:rPr>
          <w:rFonts w:ascii="Times New Roman" w:eastAsia="標楷體" w:hAnsi="標楷體" w:cs="Times New Roman" w:hint="eastAsia"/>
          <w:szCs w:val="24"/>
        </w:rPr>
        <w:t>(</w:t>
      </w:r>
      <w:r w:rsidR="0032096D" w:rsidRPr="006823BD">
        <w:rPr>
          <w:rFonts w:ascii="Times New Roman" w:eastAsia="標楷體" w:hAnsi="標楷體" w:cs="Times New Roman" w:hint="eastAsia"/>
          <w:szCs w:val="24"/>
        </w:rPr>
        <w:t>含講師費、講義費、午餐、機構實習費及結業證書</w:t>
      </w:r>
      <w:r w:rsidR="0032096D" w:rsidRPr="006823BD">
        <w:rPr>
          <w:rFonts w:ascii="Times New Roman" w:eastAsia="標楷體" w:hAnsi="標楷體" w:cs="Times New Roman" w:hint="eastAsia"/>
          <w:szCs w:val="24"/>
        </w:rPr>
        <w:t>)</w:t>
      </w:r>
    </w:p>
    <w:p w:rsidR="00777B6F" w:rsidRPr="00871FDE" w:rsidRDefault="00777B6F" w:rsidP="00777B6F">
      <w:pPr>
        <w:pStyle w:val="aa"/>
        <w:widowControl/>
        <w:shd w:val="clear" w:color="auto" w:fill="FFFFFF"/>
        <w:snapToGrid w:val="0"/>
        <w:ind w:leftChars="0" w:left="142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標楷體" w:cs="Times New Roman" w:hint="eastAsia"/>
          <w:kern w:val="0"/>
          <w:szCs w:val="24"/>
        </w:rPr>
        <w:t>※</w:t>
      </w:r>
      <w:r w:rsidRPr="00871FDE">
        <w:rPr>
          <w:rFonts w:ascii="Times New Roman" w:eastAsia="標楷體" w:hAnsi="標楷體" w:cs="Times New Roman"/>
          <w:kern w:val="0"/>
          <w:szCs w:val="24"/>
        </w:rPr>
        <w:t>繳費方式：請至銀行辦理匯款或轉帳，帳戶資料詳下：</w:t>
      </w:r>
      <w:r w:rsidRPr="00871FDE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777B6F" w:rsidRPr="00871FDE" w:rsidRDefault="00777B6F" w:rsidP="00777B6F">
      <w:pPr>
        <w:pStyle w:val="aa"/>
        <w:widowControl/>
        <w:shd w:val="clear" w:color="auto" w:fill="FFFFFF"/>
        <w:snapToGrid w:val="0"/>
        <w:ind w:leftChars="0" w:left="369"/>
        <w:rPr>
          <w:rFonts w:ascii="Times New Roman" w:eastAsia="標楷體" w:hAnsi="Times New Roman" w:cs="Times New Roman"/>
          <w:kern w:val="0"/>
          <w:szCs w:val="24"/>
        </w:rPr>
      </w:pPr>
      <w:r w:rsidRPr="00871FDE">
        <w:rPr>
          <w:rFonts w:ascii="Times New Roman" w:eastAsia="標楷體" w:hAnsi="Times New Roman" w:cs="Times New Roman"/>
          <w:kern w:val="0"/>
          <w:szCs w:val="24"/>
        </w:rPr>
        <w:t>*******************************************</w:t>
      </w:r>
    </w:p>
    <w:p w:rsidR="00777B6F" w:rsidRPr="00871FDE" w:rsidRDefault="00777B6F" w:rsidP="00777B6F">
      <w:pPr>
        <w:pStyle w:val="aa"/>
        <w:widowControl/>
        <w:shd w:val="clear" w:color="auto" w:fill="FFFFFF"/>
        <w:snapToGrid w:val="0"/>
        <w:ind w:leftChars="0" w:left="369"/>
        <w:rPr>
          <w:rFonts w:ascii="Times New Roman" w:eastAsia="標楷體" w:hAnsi="Times New Roman" w:cs="Times New Roman"/>
          <w:kern w:val="0"/>
          <w:szCs w:val="24"/>
        </w:rPr>
      </w:pPr>
      <w:r w:rsidRPr="00871FDE">
        <w:rPr>
          <w:rFonts w:ascii="Times New Roman" w:eastAsia="標楷體" w:hAnsi="標楷體" w:cs="Times New Roman"/>
          <w:kern w:val="0"/>
          <w:szCs w:val="24"/>
        </w:rPr>
        <w:t>銀行名稱：合作金庫營業部（銀行代號</w:t>
      </w:r>
      <w:r w:rsidRPr="00871FDE">
        <w:rPr>
          <w:rFonts w:ascii="Times New Roman" w:eastAsia="標楷體" w:hAnsi="Times New Roman" w:cs="Times New Roman"/>
          <w:kern w:val="0"/>
          <w:szCs w:val="24"/>
        </w:rPr>
        <w:t>006</w:t>
      </w:r>
      <w:r w:rsidRPr="00871FDE">
        <w:rPr>
          <w:rFonts w:ascii="Times New Roman" w:eastAsia="標楷體" w:hAnsi="標楷體" w:cs="Times New Roman"/>
          <w:kern w:val="0"/>
          <w:szCs w:val="24"/>
        </w:rPr>
        <w:t>）</w:t>
      </w:r>
      <w:r w:rsidRPr="00871FDE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777B6F" w:rsidRPr="00871FDE" w:rsidRDefault="00777B6F" w:rsidP="00777B6F">
      <w:pPr>
        <w:pStyle w:val="aa"/>
        <w:widowControl/>
        <w:shd w:val="clear" w:color="auto" w:fill="FFFFFF"/>
        <w:snapToGrid w:val="0"/>
        <w:ind w:leftChars="0" w:left="369"/>
        <w:rPr>
          <w:rFonts w:ascii="Times New Roman" w:eastAsia="標楷體" w:hAnsi="Times New Roman" w:cs="Times New Roman"/>
          <w:kern w:val="0"/>
          <w:szCs w:val="24"/>
        </w:rPr>
      </w:pPr>
      <w:r w:rsidRPr="00871FDE">
        <w:rPr>
          <w:rFonts w:ascii="Times New Roman" w:eastAsia="標楷體" w:hAnsi="標楷體" w:cs="Times New Roman"/>
          <w:kern w:val="0"/>
          <w:szCs w:val="24"/>
        </w:rPr>
        <w:t>銀行帳號：</w:t>
      </w:r>
      <w:r w:rsidRPr="00871FDE">
        <w:rPr>
          <w:rFonts w:ascii="Times New Roman" w:eastAsia="標楷體" w:hAnsi="Times New Roman" w:cs="Times New Roman"/>
          <w:kern w:val="0"/>
          <w:szCs w:val="24"/>
        </w:rPr>
        <w:t>0560-717-365670</w:t>
      </w:r>
    </w:p>
    <w:p w:rsidR="00777B6F" w:rsidRPr="00871FDE" w:rsidRDefault="00777B6F" w:rsidP="00777B6F">
      <w:pPr>
        <w:pStyle w:val="aa"/>
        <w:widowControl/>
        <w:shd w:val="clear" w:color="auto" w:fill="FFFFFF"/>
        <w:snapToGrid w:val="0"/>
        <w:ind w:leftChars="0" w:left="369"/>
        <w:rPr>
          <w:rFonts w:ascii="Times New Roman" w:eastAsia="標楷體" w:hAnsi="Times New Roman" w:cs="Times New Roman"/>
          <w:kern w:val="0"/>
          <w:szCs w:val="24"/>
        </w:rPr>
      </w:pPr>
      <w:r w:rsidRPr="00871FDE">
        <w:rPr>
          <w:rFonts w:ascii="Times New Roman" w:eastAsia="標楷體" w:hAnsi="標楷體" w:cs="Times New Roman"/>
          <w:kern w:val="0"/>
          <w:szCs w:val="24"/>
        </w:rPr>
        <w:t>戶名：中化銀髮事業股份有限公司</w:t>
      </w:r>
    </w:p>
    <w:p w:rsidR="00777B6F" w:rsidRPr="00871FDE" w:rsidRDefault="00777B6F" w:rsidP="00777B6F">
      <w:pPr>
        <w:pStyle w:val="aa"/>
        <w:widowControl/>
        <w:shd w:val="clear" w:color="auto" w:fill="FFFFFF"/>
        <w:snapToGrid w:val="0"/>
        <w:ind w:leftChars="0" w:left="369"/>
        <w:rPr>
          <w:rFonts w:ascii="Times New Roman" w:eastAsia="標楷體" w:hAnsi="Times New Roman" w:cs="Times New Roman"/>
          <w:kern w:val="0"/>
          <w:szCs w:val="24"/>
        </w:rPr>
      </w:pPr>
      <w:r w:rsidRPr="00871FDE">
        <w:rPr>
          <w:rFonts w:ascii="Times New Roman" w:eastAsia="標楷體" w:hAnsi="Times New Roman" w:cs="Times New Roman"/>
          <w:kern w:val="0"/>
          <w:szCs w:val="24"/>
        </w:rPr>
        <w:t>*******************************************</w:t>
      </w:r>
    </w:p>
    <w:p w:rsidR="00777B6F" w:rsidRPr="00871FDE" w:rsidRDefault="00777B6F" w:rsidP="00777B6F">
      <w:pPr>
        <w:pStyle w:val="aa"/>
        <w:widowControl/>
        <w:shd w:val="clear" w:color="auto" w:fill="FFFFFF"/>
        <w:snapToGrid w:val="0"/>
        <w:ind w:leftChars="0" w:left="371"/>
        <w:rPr>
          <w:rFonts w:ascii="Times New Roman" w:eastAsia="標楷體" w:hAnsi="Times New Roman" w:cs="Times New Roman"/>
          <w:kern w:val="0"/>
          <w:szCs w:val="24"/>
        </w:rPr>
      </w:pPr>
      <w:r w:rsidRPr="00871FDE">
        <w:rPr>
          <w:rFonts w:ascii="Times New Roman" w:eastAsia="標楷體" w:hAnsi="標楷體" w:cs="Times New Roman"/>
          <w:kern w:val="0"/>
          <w:szCs w:val="24"/>
        </w:rPr>
        <w:t>完成匯款，請以</w:t>
      </w:r>
      <w:r w:rsidRPr="00871FDE">
        <w:rPr>
          <w:rFonts w:ascii="Times New Roman" w:eastAsia="標楷體" w:hAnsi="Times New Roman" w:cs="Times New Roman"/>
          <w:kern w:val="0"/>
          <w:szCs w:val="24"/>
        </w:rPr>
        <w:t>Email</w:t>
      </w:r>
      <w:r w:rsidRPr="00871FDE">
        <w:rPr>
          <w:rFonts w:ascii="Times New Roman" w:eastAsia="標楷體" w:hAnsi="標楷體" w:cs="Times New Roman"/>
          <w:kern w:val="0"/>
          <w:szCs w:val="24"/>
        </w:rPr>
        <w:t>或電話通知主辦單位已完成繳費</w:t>
      </w:r>
    </w:p>
    <w:p w:rsidR="003A3731" w:rsidRPr="003D1651" w:rsidRDefault="00195B68" w:rsidP="00777B6F">
      <w:pPr>
        <w:pStyle w:val="aa"/>
        <w:widowControl/>
        <w:numPr>
          <w:ilvl w:val="0"/>
          <w:numId w:val="7"/>
        </w:numPr>
        <w:shd w:val="clear" w:color="auto" w:fill="FFFFFF"/>
        <w:snapToGrid w:val="0"/>
        <w:ind w:leftChars="0" w:left="284" w:hanging="568"/>
        <w:rPr>
          <w:rFonts w:ascii="Times New Roman" w:eastAsia="標楷體" w:hAnsi="Times New Roman" w:cs="Times New Roman"/>
          <w:szCs w:val="24"/>
        </w:rPr>
      </w:pPr>
      <w:r w:rsidRPr="003D1651">
        <w:rPr>
          <w:rFonts w:ascii="Times New Roman" w:eastAsia="標楷體" w:hAnsi="標楷體" w:cs="Times New Roman"/>
          <w:szCs w:val="24"/>
        </w:rPr>
        <w:t>報名方式：網路</w:t>
      </w:r>
      <w:r w:rsidR="00731B24" w:rsidRPr="003D1651">
        <w:rPr>
          <w:rFonts w:ascii="Times New Roman" w:eastAsia="標楷體" w:hAnsi="標楷體" w:cs="Times New Roman" w:hint="eastAsia"/>
          <w:szCs w:val="24"/>
        </w:rPr>
        <w:t>(</w:t>
      </w:r>
      <w:hyperlink r:id="rId7" w:history="1">
        <w:r w:rsidR="003A4166">
          <w:rPr>
            <w:rStyle w:val="ab"/>
          </w:rPr>
          <w:t>http://www.cscccare.com/zh-tw/news/overview.aspx?MID=4</w:t>
        </w:r>
      </w:hyperlink>
      <w:r w:rsidR="004759A7" w:rsidRPr="003D1651">
        <w:rPr>
          <w:rFonts w:ascii="Times New Roman" w:eastAsia="標楷體" w:hAnsi="標楷體" w:cs="Times New Roman" w:hint="eastAsia"/>
          <w:szCs w:val="24"/>
        </w:rPr>
        <w:t xml:space="preserve"> </w:t>
      </w:r>
      <w:r w:rsidR="00731B24" w:rsidRPr="003D1651">
        <w:rPr>
          <w:rFonts w:ascii="Times New Roman" w:eastAsia="標楷體" w:hAnsi="標楷體" w:cs="Times New Roman" w:hint="eastAsia"/>
          <w:szCs w:val="24"/>
        </w:rPr>
        <w:t>)</w:t>
      </w:r>
      <w:r w:rsidR="004759A7" w:rsidRPr="003D1651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95B68" w:rsidRPr="00326041" w:rsidRDefault="00195B68" w:rsidP="00913792">
      <w:pPr>
        <w:pStyle w:val="aa"/>
        <w:widowControl/>
        <w:shd w:val="clear" w:color="auto" w:fill="FFFFFF"/>
        <w:snapToGrid w:val="0"/>
        <w:spacing w:afterLines="20" w:after="72"/>
        <w:ind w:leftChars="0" w:left="284"/>
        <w:rPr>
          <w:rFonts w:ascii="Times New Roman" w:eastAsia="標楷體" w:hAnsi="Times New Roman" w:cs="Times New Roman"/>
          <w:szCs w:val="24"/>
        </w:rPr>
      </w:pPr>
      <w:r w:rsidRPr="00326041">
        <w:rPr>
          <w:rFonts w:ascii="Times New Roman" w:eastAsia="標楷體" w:hAnsi="標楷體" w:cs="Times New Roman"/>
          <w:szCs w:val="24"/>
        </w:rPr>
        <w:t>或電話報名</w:t>
      </w:r>
      <w:r w:rsidR="00731B24" w:rsidRPr="00326041">
        <w:rPr>
          <w:rFonts w:ascii="Times New Roman" w:eastAsia="標楷體" w:hAnsi="標楷體" w:cs="Times New Roman" w:hint="eastAsia"/>
          <w:szCs w:val="24"/>
        </w:rPr>
        <w:t xml:space="preserve">(02-27970880 </w:t>
      </w:r>
      <w:r w:rsidR="00731B24" w:rsidRPr="00326041">
        <w:rPr>
          <w:rFonts w:ascii="Times New Roman" w:eastAsia="標楷體" w:hAnsi="標楷體" w:cs="Times New Roman" w:hint="eastAsia"/>
          <w:szCs w:val="24"/>
        </w:rPr>
        <w:t>分機</w:t>
      </w:r>
      <w:r w:rsidR="00731B24" w:rsidRPr="00326041">
        <w:rPr>
          <w:rFonts w:ascii="Times New Roman" w:eastAsia="標楷體" w:hAnsi="標楷體" w:cs="Times New Roman" w:hint="eastAsia"/>
          <w:szCs w:val="24"/>
        </w:rPr>
        <w:t>203)</w:t>
      </w:r>
      <w:r w:rsidR="0069381C">
        <w:rPr>
          <w:rFonts w:ascii="Times New Roman" w:eastAsia="標楷體" w:hAnsi="標楷體" w:cs="Times New Roman" w:hint="eastAsia"/>
          <w:szCs w:val="24"/>
        </w:rPr>
        <w:t>董小姐</w:t>
      </w:r>
    </w:p>
    <w:p w:rsidR="00871FDE" w:rsidRPr="00F3502B" w:rsidRDefault="00592736" w:rsidP="00913792">
      <w:pPr>
        <w:pStyle w:val="aa"/>
        <w:widowControl/>
        <w:numPr>
          <w:ilvl w:val="0"/>
          <w:numId w:val="7"/>
        </w:numPr>
        <w:shd w:val="clear" w:color="auto" w:fill="FFFFFF"/>
        <w:snapToGrid w:val="0"/>
        <w:spacing w:afterLines="20" w:after="72"/>
        <w:ind w:leftChars="-117" w:left="199"/>
        <w:rPr>
          <w:rFonts w:ascii="Times New Roman" w:eastAsia="標楷體" w:hAnsi="Times New Roman" w:cs="Times New Roman"/>
          <w:kern w:val="0"/>
          <w:szCs w:val="24"/>
        </w:rPr>
      </w:pPr>
      <w:r w:rsidRPr="00871FDE">
        <w:rPr>
          <w:rFonts w:ascii="Times New Roman" w:eastAsia="標楷體" w:hAnsi="標楷體" w:cs="Times New Roman"/>
          <w:szCs w:val="24"/>
        </w:rPr>
        <w:t>講座內容：</w:t>
      </w:r>
      <w:r w:rsidR="00871FDE" w:rsidRPr="00871FDE">
        <w:rPr>
          <w:rFonts w:ascii="Times New Roman" w:eastAsia="標楷體" w:hAnsi="Times New Roman" w:cs="Times New Roman"/>
          <w:kern w:val="0"/>
          <w:szCs w:val="24"/>
        </w:rPr>
        <w:t xml:space="preserve"> (</w:t>
      </w:r>
      <w:r w:rsidR="00871FDE" w:rsidRPr="00871FDE">
        <w:rPr>
          <w:rFonts w:ascii="Times New Roman" w:eastAsia="標楷體" w:hAnsi="標楷體" w:cs="Times New Roman"/>
          <w:kern w:val="0"/>
          <w:szCs w:val="24"/>
        </w:rPr>
        <w:t>課程名稱</w:t>
      </w:r>
      <w:r w:rsidR="00871FDE" w:rsidRPr="00871FDE">
        <w:rPr>
          <w:rFonts w:ascii="Times New Roman" w:eastAsia="標楷體" w:hAnsi="Times New Roman" w:cs="Times New Roman"/>
          <w:kern w:val="0"/>
          <w:szCs w:val="24"/>
        </w:rPr>
        <w:t>/</w:t>
      </w:r>
      <w:r w:rsidR="00871FDE" w:rsidRPr="00871FDE">
        <w:rPr>
          <w:rFonts w:ascii="Times New Roman" w:eastAsia="標楷體" w:hAnsi="標楷體" w:cs="Times New Roman"/>
          <w:kern w:val="0"/>
          <w:szCs w:val="24"/>
        </w:rPr>
        <w:t>時數</w:t>
      </w:r>
      <w:r w:rsidR="00871FDE" w:rsidRPr="00871FDE">
        <w:rPr>
          <w:rFonts w:ascii="Times New Roman" w:eastAsia="標楷體" w:hAnsi="Times New Roman" w:cs="Times New Roman"/>
          <w:kern w:val="0"/>
          <w:szCs w:val="24"/>
        </w:rPr>
        <w:t>)</w:t>
      </w:r>
      <w:r w:rsidR="00871FDE" w:rsidRPr="00871FDE">
        <w:rPr>
          <w:rFonts w:ascii="Times New Roman" w:eastAsia="標楷體" w:hAnsi="標楷體" w:cs="Times New Roman"/>
          <w:kern w:val="0"/>
          <w:szCs w:val="24"/>
        </w:rPr>
        <w:t>總時數</w:t>
      </w:r>
      <w:r w:rsidR="00303BF2">
        <w:rPr>
          <w:rFonts w:ascii="Times New Roman" w:eastAsia="標楷體" w:hAnsi="標楷體" w:cs="Times New Roman" w:hint="eastAsia"/>
          <w:kern w:val="0"/>
          <w:szCs w:val="24"/>
        </w:rPr>
        <w:t>:</w:t>
      </w:r>
      <w:r w:rsidR="00303BF2">
        <w:rPr>
          <w:rFonts w:ascii="Times New Roman" w:eastAsia="標楷體" w:hAnsi="標楷體" w:cs="Times New Roman" w:hint="eastAsia"/>
          <w:kern w:val="0"/>
          <w:szCs w:val="24"/>
        </w:rPr>
        <w:t>學科</w:t>
      </w:r>
      <w:r w:rsidR="00871FDE" w:rsidRPr="00871FDE">
        <w:rPr>
          <w:rFonts w:ascii="Times New Roman" w:eastAsia="標楷體" w:hAnsi="Times New Roman" w:cs="Times New Roman"/>
          <w:kern w:val="0"/>
          <w:szCs w:val="24"/>
        </w:rPr>
        <w:t>24</w:t>
      </w:r>
      <w:r w:rsidR="00871FDE" w:rsidRPr="00871FDE">
        <w:rPr>
          <w:rFonts w:ascii="Times New Roman" w:eastAsia="標楷體" w:hAnsi="標楷體" w:cs="Times New Roman"/>
          <w:kern w:val="0"/>
          <w:szCs w:val="24"/>
        </w:rPr>
        <w:t>小時</w:t>
      </w:r>
      <w:r w:rsidR="00871FDE" w:rsidRPr="00871FDE">
        <w:rPr>
          <w:rFonts w:ascii="Times New Roman" w:eastAsia="標楷體" w:hAnsi="Times New Roman" w:cs="Times New Roman"/>
          <w:kern w:val="0"/>
          <w:szCs w:val="24"/>
        </w:rPr>
        <w:t>+16</w:t>
      </w:r>
      <w:r w:rsidR="00871FDE" w:rsidRPr="00871FDE">
        <w:rPr>
          <w:rFonts w:ascii="Times New Roman" w:eastAsia="標楷體" w:hAnsi="標楷體" w:cs="Times New Roman"/>
          <w:kern w:val="0"/>
          <w:szCs w:val="24"/>
        </w:rPr>
        <w:t>小時實習</w:t>
      </w:r>
    </w:p>
    <w:p w:rsidR="008E72BB" w:rsidRPr="00CC6ABA" w:rsidRDefault="008E72BB" w:rsidP="00CC6ABA">
      <w:pPr>
        <w:widowControl/>
        <w:shd w:val="clear" w:color="auto" w:fill="FFFFFF"/>
        <w:snapToGrid w:val="0"/>
        <w:spacing w:afterLines="20" w:after="72"/>
        <w:ind w:firstLineChars="100" w:firstLine="240"/>
        <w:rPr>
          <w:rFonts w:ascii="Times New Roman" w:eastAsia="標楷體" w:hAnsi="Times New Roman" w:cs="Times New Roman"/>
          <w:kern w:val="0"/>
          <w:szCs w:val="24"/>
        </w:rPr>
      </w:pPr>
      <w:r w:rsidRPr="00CC6ABA">
        <w:rPr>
          <w:rFonts w:ascii="Times New Roman" w:eastAsia="標楷體" w:hAnsi="Times New Roman" w:cs="Times New Roman" w:hint="eastAsia"/>
          <w:kern w:val="0"/>
          <w:szCs w:val="24"/>
        </w:rPr>
        <w:t>認識失智症</w:t>
      </w:r>
      <w:r w:rsidRPr="00CC6ABA">
        <w:rPr>
          <w:rFonts w:ascii="Times New Roman" w:eastAsia="標楷體" w:hAnsi="Times New Roman" w:cs="Times New Roman" w:hint="eastAsia"/>
          <w:kern w:val="0"/>
          <w:szCs w:val="24"/>
        </w:rPr>
        <w:t>/2</w:t>
      </w:r>
      <w:r w:rsidRPr="00CC6ABA">
        <w:rPr>
          <w:rFonts w:ascii="Times New Roman" w:eastAsia="標楷體" w:hAnsi="Times New Roman" w:cs="Times New Roman" w:hint="eastAsia"/>
          <w:kern w:val="0"/>
          <w:szCs w:val="24"/>
        </w:rPr>
        <w:t>小時</w:t>
      </w:r>
      <w:r w:rsidRPr="00CC6ABA">
        <w:rPr>
          <w:rFonts w:ascii="Times New Roman" w:eastAsia="標楷體" w:hAnsi="Times New Roman" w:cs="Times New Roman" w:hint="eastAsia"/>
          <w:kern w:val="0"/>
          <w:szCs w:val="24"/>
        </w:rPr>
        <w:t>/</w:t>
      </w:r>
      <w:r w:rsidRPr="00CC6ABA">
        <w:rPr>
          <w:rFonts w:ascii="Times New Roman" w:eastAsia="標楷體" w:hAnsi="Times New Roman" w:cs="Times New Roman" w:hint="eastAsia"/>
          <w:kern w:val="0"/>
          <w:szCs w:val="24"/>
        </w:rPr>
        <w:t>現職長庚醫院神經內科</w:t>
      </w:r>
      <w:r w:rsidRPr="00CC6ABA">
        <w:rPr>
          <w:rFonts w:ascii="Times New Roman" w:eastAsia="標楷體" w:hAnsi="Times New Roman" w:cs="Times New Roman" w:hint="eastAsia"/>
          <w:kern w:val="0"/>
          <w:szCs w:val="24"/>
        </w:rPr>
        <w:t xml:space="preserve">  </w:t>
      </w:r>
      <w:r w:rsidRPr="00CC6ABA">
        <w:rPr>
          <w:rFonts w:ascii="Times New Roman" w:eastAsia="標楷體" w:hAnsi="Times New Roman" w:cs="Times New Roman" w:hint="eastAsia"/>
          <w:kern w:val="0"/>
          <w:szCs w:val="24"/>
        </w:rPr>
        <w:t>主治醫師</w:t>
      </w:r>
      <w:r w:rsidRPr="00CC6ABA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CC6ABA">
        <w:rPr>
          <w:rFonts w:ascii="Times New Roman" w:eastAsia="標楷體" w:hAnsi="Times New Roman" w:cs="Times New Roman" w:hint="eastAsia"/>
          <w:kern w:val="0"/>
          <w:szCs w:val="24"/>
        </w:rPr>
        <w:t>徐榮隆醫師</w:t>
      </w:r>
    </w:p>
    <w:p w:rsidR="00F3502B" w:rsidRDefault="00F3502B" w:rsidP="00913792">
      <w:pPr>
        <w:widowControl/>
        <w:shd w:val="clear" w:color="auto" w:fill="FFFFFF"/>
        <w:snapToGrid w:val="0"/>
        <w:spacing w:afterLines="20" w:after="72"/>
        <w:ind w:leftChars="118" w:left="283"/>
        <w:rPr>
          <w:rFonts w:ascii="Times New Roman" w:eastAsia="標楷體" w:hAnsi="Times New Roman" w:cs="Times New Roman"/>
          <w:kern w:val="0"/>
          <w:szCs w:val="24"/>
        </w:rPr>
      </w:pPr>
      <w:r w:rsidRPr="00F3502B">
        <w:rPr>
          <w:rFonts w:ascii="Times New Roman" w:eastAsia="標楷體" w:hAnsi="Times New Roman" w:cs="Times New Roman" w:hint="eastAsia"/>
          <w:kern w:val="0"/>
          <w:szCs w:val="24"/>
        </w:rPr>
        <w:t>與失智症患者溝通原則與</w:t>
      </w:r>
      <w:bookmarkStart w:id="0" w:name="_GoBack"/>
      <w:bookmarkEnd w:id="0"/>
      <w:r w:rsidRPr="00F3502B">
        <w:rPr>
          <w:rFonts w:ascii="Times New Roman" w:eastAsia="標楷體" w:hAnsi="Times New Roman" w:cs="Times New Roman" w:hint="eastAsia"/>
          <w:kern w:val="0"/>
          <w:szCs w:val="24"/>
        </w:rPr>
        <w:t>演練</w:t>
      </w:r>
      <w:r>
        <w:rPr>
          <w:rFonts w:ascii="Times New Roman" w:eastAsia="標楷體" w:hAnsi="Times New Roman" w:cs="Times New Roman" w:hint="eastAsia"/>
          <w:kern w:val="0"/>
          <w:szCs w:val="24"/>
        </w:rPr>
        <w:t>/3</w:t>
      </w:r>
      <w:r>
        <w:rPr>
          <w:rFonts w:ascii="Times New Roman" w:eastAsia="標楷體" w:hAnsi="Times New Roman" w:cs="Times New Roman" w:hint="eastAsia"/>
          <w:kern w:val="0"/>
          <w:szCs w:val="24"/>
        </w:rPr>
        <w:t>小時</w:t>
      </w:r>
      <w:r>
        <w:rPr>
          <w:rFonts w:ascii="Times New Roman" w:eastAsia="標楷體" w:hAnsi="Times New Roman" w:cs="Times New Roman" w:hint="eastAsia"/>
          <w:kern w:val="0"/>
          <w:szCs w:val="24"/>
        </w:rPr>
        <w:t>/</w:t>
      </w:r>
      <w:r>
        <w:rPr>
          <w:rFonts w:ascii="Times New Roman" w:eastAsia="標楷體" w:hAnsi="Times New Roman" w:cs="Times New Roman" w:hint="eastAsia"/>
          <w:kern w:val="0"/>
          <w:szCs w:val="24"/>
        </w:rPr>
        <w:t>現職</w:t>
      </w:r>
      <w:r w:rsidRPr="00F3502B">
        <w:rPr>
          <w:rFonts w:ascii="Times New Roman" w:eastAsia="標楷體" w:hAnsi="Times New Roman" w:cs="Times New Roman" w:hint="eastAsia"/>
          <w:kern w:val="0"/>
          <w:szCs w:val="24"/>
        </w:rPr>
        <w:t>至善老人安養護中心</w:t>
      </w:r>
      <w:r w:rsidR="00360AB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F3502B">
        <w:rPr>
          <w:rFonts w:ascii="Times New Roman" w:eastAsia="標楷體" w:hAnsi="Times New Roman" w:cs="Times New Roman" w:hint="eastAsia"/>
          <w:kern w:val="0"/>
          <w:szCs w:val="24"/>
        </w:rPr>
        <w:t>許貴英</w:t>
      </w:r>
      <w:r w:rsidRPr="00F3502B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F3502B">
        <w:rPr>
          <w:rFonts w:ascii="Times New Roman" w:eastAsia="標楷體" w:hAnsi="Times New Roman" w:cs="Times New Roman" w:hint="eastAsia"/>
          <w:kern w:val="0"/>
          <w:szCs w:val="24"/>
        </w:rPr>
        <w:t>督導</w:t>
      </w:r>
    </w:p>
    <w:p w:rsidR="008E72BB" w:rsidRDefault="008E72BB" w:rsidP="008E72BB">
      <w:pPr>
        <w:widowControl/>
        <w:shd w:val="clear" w:color="auto" w:fill="FFFFFF"/>
        <w:snapToGrid w:val="0"/>
        <w:spacing w:afterLines="20" w:after="72"/>
        <w:ind w:leftChars="118" w:left="283"/>
        <w:rPr>
          <w:rFonts w:ascii="Times New Roman" w:eastAsia="標楷體" w:hAnsi="Times New Roman" w:cs="Times New Roman"/>
          <w:kern w:val="0"/>
          <w:szCs w:val="24"/>
        </w:rPr>
      </w:pPr>
      <w:r w:rsidRPr="00F726F9">
        <w:rPr>
          <w:rFonts w:ascii="Times New Roman" w:eastAsia="標楷體" w:hAnsi="Times New Roman" w:cs="Times New Roman" w:hint="eastAsia"/>
          <w:kern w:val="0"/>
          <w:szCs w:val="24"/>
        </w:rPr>
        <w:t>失智老人之日常生活照顧</w:t>
      </w:r>
      <w:r>
        <w:rPr>
          <w:rFonts w:ascii="Times New Roman" w:eastAsia="標楷體" w:hAnsi="Times New Roman" w:cs="Times New Roman" w:hint="eastAsia"/>
          <w:kern w:val="0"/>
          <w:szCs w:val="24"/>
        </w:rPr>
        <w:t>/4</w:t>
      </w:r>
      <w:r>
        <w:rPr>
          <w:rFonts w:ascii="Times New Roman" w:eastAsia="標楷體" w:hAnsi="Times New Roman" w:cs="Times New Roman" w:hint="eastAsia"/>
          <w:kern w:val="0"/>
          <w:szCs w:val="24"/>
        </w:rPr>
        <w:t>小時</w:t>
      </w:r>
      <w:r>
        <w:rPr>
          <w:rFonts w:ascii="Times New Roman" w:eastAsia="標楷體" w:hAnsi="Times New Roman" w:cs="Times New Roman" w:hint="eastAsia"/>
          <w:kern w:val="0"/>
          <w:szCs w:val="24"/>
        </w:rPr>
        <w:t>/</w:t>
      </w:r>
      <w:r>
        <w:rPr>
          <w:rFonts w:ascii="Times New Roman" w:eastAsia="標楷體" w:hAnsi="Times New Roman" w:cs="Times New Roman" w:hint="eastAsia"/>
          <w:kern w:val="0"/>
          <w:szCs w:val="24"/>
        </w:rPr>
        <w:t>現職</w:t>
      </w:r>
      <w:r w:rsidRPr="00F726F9">
        <w:rPr>
          <w:rFonts w:ascii="Times New Roman" w:eastAsia="標楷體" w:hAnsi="Times New Roman" w:cs="Times New Roman" w:hint="eastAsia"/>
          <w:kern w:val="0"/>
          <w:szCs w:val="24"/>
        </w:rPr>
        <w:t>彩霞敎育基金會教育訓練專業講師杜佩芬</w:t>
      </w:r>
      <w:r w:rsidRPr="00F726F9">
        <w:rPr>
          <w:rFonts w:ascii="Times New Roman" w:eastAsia="標楷體" w:hAnsi="Times New Roman" w:cs="Times New Roman" w:hint="eastAsia"/>
          <w:kern w:val="0"/>
          <w:szCs w:val="24"/>
        </w:rPr>
        <w:t xml:space="preserve">   </w:t>
      </w:r>
      <w:r w:rsidRPr="00F726F9">
        <w:rPr>
          <w:rFonts w:ascii="Times New Roman" w:eastAsia="標楷體" w:hAnsi="Times New Roman" w:cs="Times New Roman" w:hint="eastAsia"/>
          <w:kern w:val="0"/>
          <w:szCs w:val="24"/>
        </w:rPr>
        <w:t>講師</w:t>
      </w:r>
    </w:p>
    <w:p w:rsidR="008E72BB" w:rsidRDefault="008E72BB" w:rsidP="008E72BB">
      <w:pPr>
        <w:widowControl/>
        <w:shd w:val="clear" w:color="auto" w:fill="FFFFFF"/>
        <w:snapToGrid w:val="0"/>
        <w:spacing w:afterLines="20" w:after="72"/>
        <w:ind w:leftChars="118" w:left="283"/>
        <w:rPr>
          <w:rFonts w:ascii="Times New Roman" w:eastAsia="標楷體" w:hAnsi="Times New Roman" w:cs="Times New Roman"/>
          <w:kern w:val="0"/>
          <w:szCs w:val="24"/>
        </w:rPr>
      </w:pPr>
      <w:r w:rsidRPr="00F3502B">
        <w:rPr>
          <w:rFonts w:ascii="Times New Roman" w:eastAsia="標楷體" w:hAnsi="Times New Roman" w:cs="Times New Roman" w:hint="eastAsia"/>
          <w:kern w:val="0"/>
          <w:szCs w:val="24"/>
        </w:rPr>
        <w:t>失智症生活促進與活動安排</w:t>
      </w:r>
      <w:r>
        <w:rPr>
          <w:rFonts w:ascii="Times New Roman" w:eastAsia="標楷體" w:hAnsi="Times New Roman" w:cs="Times New Roman" w:hint="eastAsia"/>
          <w:kern w:val="0"/>
          <w:szCs w:val="24"/>
        </w:rPr>
        <w:t>/3</w:t>
      </w:r>
      <w:r>
        <w:rPr>
          <w:rFonts w:ascii="Times New Roman" w:eastAsia="標楷體" w:hAnsi="Times New Roman" w:cs="Times New Roman" w:hint="eastAsia"/>
          <w:kern w:val="0"/>
          <w:szCs w:val="24"/>
        </w:rPr>
        <w:t>小時</w:t>
      </w:r>
      <w:r>
        <w:rPr>
          <w:rFonts w:ascii="Times New Roman" w:eastAsia="標楷體" w:hAnsi="Times New Roman" w:cs="Times New Roman" w:hint="eastAsia"/>
          <w:kern w:val="0"/>
          <w:szCs w:val="24"/>
        </w:rPr>
        <w:t>/</w:t>
      </w:r>
      <w:r>
        <w:rPr>
          <w:rFonts w:ascii="Times New Roman" w:eastAsia="標楷體" w:hAnsi="Times New Roman" w:cs="Times New Roman" w:hint="eastAsia"/>
          <w:kern w:val="0"/>
          <w:szCs w:val="24"/>
        </w:rPr>
        <w:t>現職</w:t>
      </w:r>
      <w:r w:rsidRPr="00F3502B">
        <w:rPr>
          <w:rFonts w:ascii="Times New Roman" w:eastAsia="標楷體" w:hAnsi="Times New Roman" w:cs="Times New Roman" w:hint="eastAsia"/>
          <w:kern w:val="0"/>
          <w:szCs w:val="24"/>
        </w:rPr>
        <w:t>康寧大學</w:t>
      </w: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F3502B">
        <w:rPr>
          <w:rFonts w:ascii="Times New Roman" w:eastAsia="標楷體" w:hAnsi="Times New Roman" w:cs="Times New Roman" w:hint="eastAsia"/>
          <w:kern w:val="0"/>
          <w:szCs w:val="24"/>
        </w:rPr>
        <w:t>劉麗婷</w:t>
      </w:r>
      <w:r w:rsidRPr="00F3502B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F3502B">
        <w:rPr>
          <w:rFonts w:ascii="Times New Roman" w:eastAsia="標楷體" w:hAnsi="Times New Roman" w:cs="Times New Roman" w:hint="eastAsia"/>
          <w:kern w:val="0"/>
          <w:szCs w:val="24"/>
        </w:rPr>
        <w:t>職能治療師</w:t>
      </w:r>
    </w:p>
    <w:p w:rsidR="008E72BB" w:rsidRDefault="008E72BB" w:rsidP="008E72BB">
      <w:pPr>
        <w:widowControl/>
        <w:shd w:val="clear" w:color="auto" w:fill="FFFFFF"/>
        <w:snapToGrid w:val="0"/>
        <w:spacing w:afterLines="20" w:after="72"/>
        <w:ind w:leftChars="118" w:left="283"/>
        <w:rPr>
          <w:rFonts w:ascii="Times New Roman" w:eastAsia="標楷體" w:hAnsi="Times New Roman" w:cs="Times New Roman"/>
          <w:kern w:val="0"/>
          <w:szCs w:val="24"/>
        </w:rPr>
      </w:pPr>
      <w:r w:rsidRPr="00F3502B">
        <w:rPr>
          <w:rFonts w:ascii="Times New Roman" w:eastAsia="標楷體" w:hAnsi="Times New Roman" w:cs="Times New Roman" w:hint="eastAsia"/>
          <w:kern w:val="0"/>
          <w:szCs w:val="24"/>
        </w:rPr>
        <w:t>失智症精神行為問題的認識</w:t>
      </w:r>
      <w:r>
        <w:rPr>
          <w:rFonts w:ascii="Times New Roman" w:eastAsia="標楷體" w:hAnsi="Times New Roman" w:cs="Times New Roman" w:hint="eastAsia"/>
          <w:kern w:val="0"/>
          <w:szCs w:val="24"/>
        </w:rPr>
        <w:t>/2</w:t>
      </w:r>
      <w:r>
        <w:rPr>
          <w:rFonts w:ascii="Times New Roman" w:eastAsia="標楷體" w:hAnsi="Times New Roman" w:cs="Times New Roman" w:hint="eastAsia"/>
          <w:kern w:val="0"/>
          <w:szCs w:val="24"/>
        </w:rPr>
        <w:t>小時</w:t>
      </w:r>
      <w:r>
        <w:rPr>
          <w:rFonts w:ascii="Times New Roman" w:eastAsia="標楷體" w:hAnsi="Times New Roman" w:cs="Times New Roman" w:hint="eastAsia"/>
          <w:kern w:val="0"/>
          <w:szCs w:val="24"/>
        </w:rPr>
        <w:t>/</w:t>
      </w:r>
      <w:r>
        <w:rPr>
          <w:rFonts w:ascii="Times New Roman" w:eastAsia="標楷體" w:hAnsi="Times New Roman" w:cs="Times New Roman" w:hint="eastAsia"/>
          <w:kern w:val="0"/>
          <w:szCs w:val="24"/>
        </w:rPr>
        <w:t>現職</w:t>
      </w:r>
      <w:r w:rsidRPr="00F3502B">
        <w:rPr>
          <w:rFonts w:ascii="Times New Roman" w:eastAsia="標楷體" w:hAnsi="Times New Roman" w:cs="Times New Roman" w:hint="eastAsia"/>
          <w:kern w:val="0"/>
          <w:szCs w:val="24"/>
        </w:rPr>
        <w:t>臺北榮民總醫院老年精神科主任醫師</w:t>
      </w: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F3502B">
        <w:rPr>
          <w:rFonts w:ascii="Times New Roman" w:eastAsia="標楷體" w:hAnsi="Times New Roman" w:cs="Times New Roman" w:hint="eastAsia"/>
          <w:kern w:val="0"/>
          <w:szCs w:val="24"/>
        </w:rPr>
        <w:t>蔡佳芬醫師</w:t>
      </w:r>
    </w:p>
    <w:p w:rsidR="00F3502B" w:rsidRDefault="00F3502B" w:rsidP="00913792">
      <w:pPr>
        <w:widowControl/>
        <w:shd w:val="clear" w:color="auto" w:fill="FFFFFF"/>
        <w:snapToGrid w:val="0"/>
        <w:spacing w:afterLines="20" w:after="72"/>
        <w:ind w:leftChars="118" w:left="283"/>
        <w:rPr>
          <w:rFonts w:ascii="Times New Roman" w:eastAsia="標楷體" w:hAnsi="Times New Roman" w:cs="Times New Roman"/>
          <w:kern w:val="0"/>
          <w:szCs w:val="24"/>
        </w:rPr>
      </w:pPr>
      <w:r w:rsidRPr="00F3502B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失智症的精神行為問題之照顧</w:t>
      </w:r>
      <w:r>
        <w:rPr>
          <w:rFonts w:ascii="Times New Roman" w:eastAsia="標楷體" w:hAnsi="Times New Roman" w:cs="Times New Roman" w:hint="eastAsia"/>
          <w:kern w:val="0"/>
          <w:szCs w:val="24"/>
        </w:rPr>
        <w:t>/2</w:t>
      </w:r>
      <w:r>
        <w:rPr>
          <w:rFonts w:ascii="Times New Roman" w:eastAsia="標楷體" w:hAnsi="Times New Roman" w:cs="Times New Roman" w:hint="eastAsia"/>
          <w:kern w:val="0"/>
          <w:szCs w:val="24"/>
        </w:rPr>
        <w:t>小時</w:t>
      </w:r>
      <w:r>
        <w:rPr>
          <w:rFonts w:ascii="Times New Roman" w:eastAsia="標楷體" w:hAnsi="Times New Roman" w:cs="Times New Roman" w:hint="eastAsia"/>
          <w:kern w:val="0"/>
          <w:szCs w:val="24"/>
        </w:rPr>
        <w:t>/</w:t>
      </w:r>
      <w:r>
        <w:rPr>
          <w:rFonts w:ascii="Times New Roman" w:eastAsia="標楷體" w:hAnsi="Times New Roman" w:cs="Times New Roman" w:hint="eastAsia"/>
          <w:kern w:val="0"/>
          <w:szCs w:val="24"/>
        </w:rPr>
        <w:t>現職</w:t>
      </w:r>
      <w:r w:rsidR="00360AB7">
        <w:rPr>
          <w:rFonts w:ascii="Times New Roman" w:eastAsia="標楷體" w:hAnsi="Times New Roman" w:cs="Times New Roman" w:hint="eastAsia"/>
          <w:kern w:val="0"/>
          <w:szCs w:val="24"/>
        </w:rPr>
        <w:t>中化銀髮事業股份有限公司張文蕙教育訓練經理</w:t>
      </w:r>
    </w:p>
    <w:p w:rsidR="00F726F9" w:rsidRPr="00F726F9" w:rsidRDefault="00F3502B" w:rsidP="00913792">
      <w:pPr>
        <w:widowControl/>
        <w:shd w:val="clear" w:color="auto" w:fill="FFFFFF"/>
        <w:snapToGrid w:val="0"/>
        <w:spacing w:afterLines="20" w:after="72"/>
        <w:ind w:leftChars="118" w:left="283"/>
        <w:rPr>
          <w:rFonts w:ascii="Times New Roman" w:eastAsia="標楷體" w:hAnsi="Times New Roman" w:cs="Times New Roman"/>
          <w:kern w:val="0"/>
          <w:szCs w:val="24"/>
        </w:rPr>
      </w:pPr>
      <w:r w:rsidRPr="00F3502B">
        <w:rPr>
          <w:rFonts w:ascii="Times New Roman" w:eastAsia="標楷體" w:hAnsi="Times New Roman" w:cs="Times New Roman" w:hint="eastAsia"/>
          <w:kern w:val="0"/>
          <w:szCs w:val="24"/>
        </w:rPr>
        <w:t>失智症相關法律問題</w:t>
      </w:r>
      <w:r>
        <w:rPr>
          <w:rFonts w:ascii="Times New Roman" w:eastAsia="標楷體" w:hAnsi="Times New Roman" w:cs="Times New Roman" w:hint="eastAsia"/>
          <w:kern w:val="0"/>
          <w:szCs w:val="24"/>
        </w:rPr>
        <w:t>/</w:t>
      </w:r>
      <w:r w:rsidR="00F726F9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F726F9">
        <w:rPr>
          <w:rFonts w:ascii="Times New Roman" w:eastAsia="標楷體" w:hAnsi="Times New Roman" w:cs="Times New Roman" w:hint="eastAsia"/>
          <w:kern w:val="0"/>
          <w:szCs w:val="24"/>
        </w:rPr>
        <w:t>小時</w:t>
      </w:r>
      <w:r w:rsidR="00F726F9">
        <w:rPr>
          <w:rFonts w:ascii="Times New Roman" w:eastAsia="標楷體" w:hAnsi="Times New Roman" w:cs="Times New Roman" w:hint="eastAsia"/>
          <w:kern w:val="0"/>
          <w:szCs w:val="24"/>
        </w:rPr>
        <w:t>/</w:t>
      </w:r>
      <w:r w:rsidR="00F726F9" w:rsidRPr="00F726F9">
        <w:rPr>
          <w:rFonts w:ascii="Times New Roman" w:eastAsia="標楷體" w:hAnsi="Times New Roman" w:cs="Times New Roman" w:hint="eastAsia"/>
          <w:kern w:val="0"/>
          <w:szCs w:val="24"/>
        </w:rPr>
        <w:t>現職杰立法律事務所</w:t>
      </w:r>
      <w:r w:rsidR="00F726F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F726F9" w:rsidRPr="00F726F9">
        <w:rPr>
          <w:rFonts w:ascii="Times New Roman" w:eastAsia="標楷體" w:hAnsi="Times New Roman" w:cs="Times New Roman" w:hint="eastAsia"/>
          <w:kern w:val="0"/>
          <w:szCs w:val="24"/>
        </w:rPr>
        <w:t>李孟軒</w:t>
      </w:r>
      <w:r w:rsidR="00F726F9" w:rsidRPr="00F726F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F726F9" w:rsidRPr="00F726F9">
        <w:rPr>
          <w:rFonts w:ascii="Times New Roman" w:eastAsia="標楷體" w:hAnsi="Times New Roman" w:cs="Times New Roman" w:hint="eastAsia"/>
          <w:kern w:val="0"/>
          <w:szCs w:val="24"/>
        </w:rPr>
        <w:t>律師</w:t>
      </w:r>
    </w:p>
    <w:p w:rsidR="00F726F9" w:rsidRDefault="00F726F9" w:rsidP="00913792">
      <w:pPr>
        <w:widowControl/>
        <w:shd w:val="clear" w:color="auto" w:fill="FFFFFF"/>
        <w:snapToGrid w:val="0"/>
        <w:spacing w:afterLines="20" w:after="72"/>
        <w:ind w:leftChars="118" w:left="283"/>
        <w:rPr>
          <w:rFonts w:ascii="Times New Roman" w:eastAsia="標楷體" w:hAnsi="Times New Roman" w:cs="Times New Roman"/>
          <w:kern w:val="0"/>
          <w:szCs w:val="24"/>
        </w:rPr>
      </w:pPr>
      <w:r w:rsidRPr="00F726F9">
        <w:rPr>
          <w:rFonts w:ascii="Times New Roman" w:eastAsia="標楷體" w:hAnsi="Times New Roman" w:cs="Times New Roman" w:hint="eastAsia"/>
          <w:kern w:val="0"/>
          <w:szCs w:val="24"/>
        </w:rPr>
        <w:t>失智者家屬之支持服務</w:t>
      </w:r>
      <w:r>
        <w:rPr>
          <w:rFonts w:ascii="Times New Roman" w:eastAsia="標楷體" w:hAnsi="Times New Roman" w:cs="Times New Roman" w:hint="eastAsia"/>
          <w:kern w:val="0"/>
          <w:szCs w:val="24"/>
        </w:rPr>
        <w:t>及</w:t>
      </w:r>
      <w:r w:rsidRPr="00F726F9">
        <w:rPr>
          <w:rFonts w:ascii="Times New Roman" w:eastAsia="標楷體" w:hAnsi="Times New Roman" w:cs="Times New Roman" w:hint="eastAsia"/>
          <w:kern w:val="0"/>
          <w:szCs w:val="24"/>
        </w:rPr>
        <w:t>照顧者之自我調適</w:t>
      </w:r>
      <w:r>
        <w:rPr>
          <w:rFonts w:ascii="Times New Roman" w:eastAsia="標楷體" w:hAnsi="Times New Roman" w:cs="Times New Roman" w:hint="eastAsia"/>
          <w:kern w:val="0"/>
          <w:szCs w:val="24"/>
        </w:rPr>
        <w:t>/4</w:t>
      </w:r>
      <w:r>
        <w:rPr>
          <w:rFonts w:ascii="Times New Roman" w:eastAsia="標楷體" w:hAnsi="Times New Roman" w:cs="Times New Roman" w:hint="eastAsia"/>
          <w:kern w:val="0"/>
          <w:szCs w:val="24"/>
        </w:rPr>
        <w:t>小時</w:t>
      </w:r>
      <w:r>
        <w:rPr>
          <w:rFonts w:ascii="Times New Roman" w:eastAsia="標楷體" w:hAnsi="Times New Roman" w:cs="Times New Roman" w:hint="eastAsia"/>
          <w:kern w:val="0"/>
          <w:szCs w:val="24"/>
        </w:rPr>
        <w:t>/</w:t>
      </w:r>
      <w:r>
        <w:rPr>
          <w:rFonts w:ascii="Times New Roman" w:eastAsia="標楷體" w:hAnsi="Times New Roman" w:cs="Times New Roman" w:hint="eastAsia"/>
          <w:kern w:val="0"/>
          <w:szCs w:val="24"/>
        </w:rPr>
        <w:t>現職</w:t>
      </w:r>
      <w:r w:rsidR="00360AB7" w:rsidRPr="00360AB7">
        <w:rPr>
          <w:rFonts w:ascii="Times New Roman" w:eastAsia="標楷體" w:hAnsi="Times New Roman" w:cs="Times New Roman" w:hint="eastAsia"/>
          <w:kern w:val="0"/>
          <w:szCs w:val="24"/>
        </w:rPr>
        <w:t>社團法人台灣失智症協會</w:t>
      </w: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360AB7" w:rsidRPr="00360AB7">
        <w:rPr>
          <w:rFonts w:ascii="Times New Roman" w:eastAsia="標楷體" w:hAnsi="Times New Roman" w:cs="Times New Roman" w:hint="eastAsia"/>
          <w:kern w:val="0"/>
          <w:szCs w:val="24"/>
        </w:rPr>
        <w:t>陳筠靜</w:t>
      </w:r>
      <w:r w:rsidR="00360AB7" w:rsidRPr="00360AB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360AB7" w:rsidRPr="00360AB7">
        <w:rPr>
          <w:rFonts w:ascii="Times New Roman" w:eastAsia="標楷體" w:hAnsi="Times New Roman" w:cs="Times New Roman" w:hint="eastAsia"/>
          <w:kern w:val="0"/>
          <w:szCs w:val="24"/>
        </w:rPr>
        <w:t>社工師</w:t>
      </w:r>
    </w:p>
    <w:p w:rsidR="00745CEB" w:rsidRPr="00F726F9" w:rsidRDefault="00745CEB" w:rsidP="00913792">
      <w:pPr>
        <w:widowControl/>
        <w:shd w:val="clear" w:color="auto" w:fill="FFFFFF"/>
        <w:snapToGrid w:val="0"/>
        <w:spacing w:afterLines="20" w:after="72"/>
        <w:ind w:leftChars="118" w:left="283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小組討論及課後測驗</w:t>
      </w:r>
      <w:r>
        <w:rPr>
          <w:rFonts w:ascii="Times New Roman" w:eastAsia="標楷體" w:hAnsi="Times New Roman" w:cs="Times New Roman" w:hint="eastAsia"/>
          <w:kern w:val="0"/>
          <w:szCs w:val="24"/>
        </w:rPr>
        <w:t>/3</w:t>
      </w:r>
      <w:r>
        <w:rPr>
          <w:rFonts w:ascii="Times New Roman" w:eastAsia="標楷體" w:hAnsi="Times New Roman" w:cs="Times New Roman" w:hint="eastAsia"/>
          <w:kern w:val="0"/>
          <w:szCs w:val="24"/>
        </w:rPr>
        <w:t>小時</w:t>
      </w:r>
      <w:r>
        <w:rPr>
          <w:rFonts w:ascii="Times New Roman" w:eastAsia="標楷體" w:hAnsi="Times New Roman" w:cs="Times New Roman" w:hint="eastAsia"/>
          <w:kern w:val="0"/>
          <w:szCs w:val="24"/>
        </w:rPr>
        <w:t>/</w:t>
      </w:r>
      <w:r>
        <w:rPr>
          <w:rFonts w:ascii="Times New Roman" w:eastAsia="標楷體" w:hAnsi="Times New Roman" w:cs="Times New Roman" w:hint="eastAsia"/>
          <w:kern w:val="0"/>
          <w:szCs w:val="24"/>
        </w:rPr>
        <w:t>工作人員</w:t>
      </w:r>
    </w:p>
    <w:p w:rsidR="00871FDE" w:rsidRPr="00871FDE" w:rsidRDefault="00871FDE" w:rsidP="00777B6F">
      <w:pPr>
        <w:pStyle w:val="aa"/>
        <w:widowControl/>
        <w:numPr>
          <w:ilvl w:val="0"/>
          <w:numId w:val="7"/>
        </w:numPr>
        <w:shd w:val="clear" w:color="auto" w:fill="FFFFFF"/>
        <w:snapToGrid w:val="0"/>
        <w:ind w:leftChars="-118" w:left="197"/>
        <w:rPr>
          <w:rFonts w:ascii="Times New Roman" w:eastAsia="標楷體" w:hAnsi="Times New Roman" w:cs="Times New Roman"/>
          <w:kern w:val="0"/>
          <w:szCs w:val="24"/>
        </w:rPr>
      </w:pPr>
      <w:r w:rsidRPr="00871FDE">
        <w:rPr>
          <w:rFonts w:ascii="Times New Roman" w:eastAsia="標楷體" w:hAnsi="標楷體" w:cs="Times New Roman"/>
          <w:kern w:val="0"/>
          <w:szCs w:val="24"/>
        </w:rPr>
        <w:t>注意事項</w:t>
      </w:r>
    </w:p>
    <w:p w:rsidR="00871FDE" w:rsidRPr="00871FDE" w:rsidRDefault="00871FDE" w:rsidP="00777B6F">
      <w:pPr>
        <w:pStyle w:val="aa"/>
        <w:widowControl/>
        <w:shd w:val="clear" w:color="auto" w:fill="FFFFFF"/>
        <w:snapToGrid w:val="0"/>
        <w:ind w:leftChars="0" w:left="142" w:hangingChars="59" w:hanging="142"/>
        <w:rPr>
          <w:rFonts w:ascii="Times New Roman" w:eastAsia="標楷體" w:hAnsi="Times New Roman" w:cs="Times New Roman"/>
          <w:kern w:val="0"/>
          <w:szCs w:val="24"/>
        </w:rPr>
      </w:pPr>
      <w:r w:rsidRPr="00871FDE">
        <w:rPr>
          <w:rFonts w:ascii="Times New Roman" w:eastAsia="標楷體" w:hAnsi="Times New Roman" w:cs="Times New Roman"/>
          <w:kern w:val="0"/>
          <w:szCs w:val="24"/>
        </w:rPr>
        <w:t>1.</w:t>
      </w:r>
      <w:r w:rsidRPr="00871FDE">
        <w:rPr>
          <w:rFonts w:ascii="Times New Roman" w:eastAsia="標楷體" w:hAnsi="標楷體" w:cs="Times New Roman"/>
          <w:kern w:val="0"/>
          <w:szCs w:val="24"/>
        </w:rPr>
        <w:t>報名後因故無法參與，於</w:t>
      </w:r>
      <w:r w:rsidR="00F56B38">
        <w:rPr>
          <w:rFonts w:ascii="Times New Roman" w:eastAsia="標楷體" w:hAnsi="Times New Roman" w:cs="Times New Roman" w:hint="eastAsia"/>
          <w:kern w:val="0"/>
          <w:szCs w:val="24"/>
        </w:rPr>
        <w:t>2020</w:t>
      </w:r>
      <w:r w:rsidR="00F56B38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F56B38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="00F56B38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="00F56B38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F56B38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Pr="00871FDE">
        <w:rPr>
          <w:rFonts w:ascii="Times New Roman" w:eastAsia="標楷體" w:hAnsi="標楷體" w:cs="Times New Roman"/>
          <w:kern w:val="0"/>
          <w:szCs w:val="24"/>
        </w:rPr>
        <w:t>前</w:t>
      </w:r>
      <w:r w:rsidRPr="00871FDE">
        <w:rPr>
          <w:rFonts w:ascii="Times New Roman" w:eastAsia="標楷體" w:hAnsi="Times New Roman" w:cs="Times New Roman"/>
          <w:kern w:val="0"/>
          <w:szCs w:val="24"/>
        </w:rPr>
        <w:t>(</w:t>
      </w:r>
      <w:r w:rsidRPr="00871FDE">
        <w:rPr>
          <w:rFonts w:ascii="Times New Roman" w:eastAsia="標楷體" w:hAnsi="標楷體" w:cs="Times New Roman"/>
          <w:kern w:val="0"/>
          <w:szCs w:val="24"/>
        </w:rPr>
        <w:t>含當日</w:t>
      </w:r>
      <w:r w:rsidRPr="00871FDE">
        <w:rPr>
          <w:rFonts w:ascii="Times New Roman" w:eastAsia="標楷體" w:hAnsi="Times New Roman" w:cs="Times New Roman"/>
          <w:kern w:val="0"/>
          <w:szCs w:val="24"/>
        </w:rPr>
        <w:t>)</w:t>
      </w:r>
      <w:r w:rsidRPr="00871FDE">
        <w:rPr>
          <w:rFonts w:ascii="Times New Roman" w:eastAsia="標楷體" w:hAnsi="標楷體" w:cs="Times New Roman"/>
          <w:kern w:val="0"/>
          <w:szCs w:val="24"/>
        </w:rPr>
        <w:t>取消報名者，得辦理退費，將酌收行政手續費</w:t>
      </w:r>
      <w:r w:rsidRPr="00871FDE">
        <w:rPr>
          <w:rFonts w:ascii="Times New Roman" w:eastAsia="標楷體" w:hAnsi="Times New Roman" w:cs="Times New Roman"/>
          <w:kern w:val="0"/>
          <w:szCs w:val="24"/>
        </w:rPr>
        <w:t>200</w:t>
      </w:r>
      <w:r w:rsidRPr="00871FDE">
        <w:rPr>
          <w:rFonts w:ascii="Times New Roman" w:eastAsia="標楷體" w:hAnsi="標楷體" w:cs="Times New Roman"/>
          <w:kern w:val="0"/>
          <w:szCs w:val="24"/>
        </w:rPr>
        <w:t>元，</w:t>
      </w:r>
      <w:r w:rsidR="00F56B38">
        <w:rPr>
          <w:rFonts w:ascii="Times New Roman" w:eastAsia="標楷體" w:hAnsi="標楷體" w:cs="Times New Roman" w:hint="eastAsia"/>
          <w:kern w:val="0"/>
          <w:szCs w:val="24"/>
        </w:rPr>
        <w:t>2020</w:t>
      </w:r>
      <w:r w:rsidR="00F56B38">
        <w:rPr>
          <w:rFonts w:ascii="Times New Roman" w:eastAsia="標楷體" w:hAnsi="標楷體" w:cs="Times New Roman" w:hint="eastAsia"/>
          <w:kern w:val="0"/>
          <w:szCs w:val="24"/>
        </w:rPr>
        <w:t>年</w:t>
      </w:r>
      <w:r w:rsidR="00F56B38">
        <w:rPr>
          <w:rFonts w:ascii="Times New Roman" w:eastAsia="標楷體" w:hAnsi="標楷體" w:cs="Times New Roman" w:hint="eastAsia"/>
          <w:kern w:val="0"/>
          <w:szCs w:val="24"/>
        </w:rPr>
        <w:t>4</w:t>
      </w:r>
      <w:r w:rsidR="00F56B38">
        <w:rPr>
          <w:rFonts w:ascii="Times New Roman" w:eastAsia="標楷體" w:hAnsi="標楷體" w:cs="Times New Roman" w:hint="eastAsia"/>
          <w:kern w:val="0"/>
          <w:szCs w:val="24"/>
        </w:rPr>
        <w:t>月</w:t>
      </w:r>
      <w:r w:rsidR="00F56B38">
        <w:rPr>
          <w:rFonts w:ascii="Times New Roman" w:eastAsia="標楷體" w:hAnsi="標楷體" w:cs="Times New Roman" w:hint="eastAsia"/>
          <w:kern w:val="0"/>
          <w:szCs w:val="24"/>
        </w:rPr>
        <w:t>7</w:t>
      </w:r>
      <w:r w:rsidR="00F56B38">
        <w:rPr>
          <w:rFonts w:ascii="Times New Roman" w:eastAsia="標楷體" w:hAnsi="標楷體" w:cs="Times New Roman" w:hint="eastAsia"/>
          <w:kern w:val="0"/>
          <w:szCs w:val="24"/>
        </w:rPr>
        <w:t>日</w:t>
      </w:r>
      <w:r w:rsidRPr="00871FDE">
        <w:rPr>
          <w:rFonts w:ascii="Times New Roman" w:eastAsia="標楷體" w:hAnsi="標楷體" w:cs="Times New Roman"/>
          <w:kern w:val="0"/>
          <w:szCs w:val="24"/>
        </w:rPr>
        <w:t>後</w:t>
      </w:r>
      <w:r w:rsidRPr="00871FDE">
        <w:rPr>
          <w:rFonts w:ascii="Times New Roman" w:eastAsia="標楷體" w:hAnsi="Times New Roman" w:cs="Times New Roman"/>
          <w:kern w:val="0"/>
          <w:szCs w:val="24"/>
        </w:rPr>
        <w:t>(</w:t>
      </w:r>
      <w:r w:rsidRPr="00871FDE">
        <w:rPr>
          <w:rFonts w:ascii="Times New Roman" w:eastAsia="標楷體" w:hAnsi="標楷體" w:cs="Times New Roman"/>
          <w:kern w:val="0"/>
          <w:szCs w:val="24"/>
        </w:rPr>
        <w:t>含當日</w:t>
      </w:r>
      <w:r w:rsidRPr="00871FDE">
        <w:rPr>
          <w:rFonts w:ascii="Times New Roman" w:eastAsia="標楷體" w:hAnsi="Times New Roman" w:cs="Times New Roman"/>
          <w:kern w:val="0"/>
          <w:szCs w:val="24"/>
        </w:rPr>
        <w:t>)</w:t>
      </w:r>
      <w:r w:rsidRPr="00871FDE">
        <w:rPr>
          <w:rFonts w:ascii="Times New Roman" w:eastAsia="標楷體" w:hAnsi="標楷體" w:cs="Times New Roman"/>
          <w:kern w:val="0"/>
          <w:szCs w:val="24"/>
        </w:rPr>
        <w:t>取消報名者，恕不退費。</w:t>
      </w:r>
    </w:p>
    <w:p w:rsidR="00777B6F" w:rsidRDefault="00871FDE" w:rsidP="00777B6F">
      <w:pPr>
        <w:pStyle w:val="aa"/>
        <w:widowControl/>
        <w:shd w:val="clear" w:color="auto" w:fill="FFFFFF"/>
        <w:snapToGrid w:val="0"/>
        <w:ind w:leftChars="0" w:left="142" w:hangingChars="59" w:hanging="142"/>
        <w:rPr>
          <w:rFonts w:ascii="Times New Roman" w:eastAsia="標楷體" w:hAnsi="Times New Roman" w:cs="Times New Roman"/>
          <w:kern w:val="0"/>
          <w:szCs w:val="24"/>
        </w:rPr>
      </w:pPr>
      <w:r w:rsidRPr="00871FDE">
        <w:rPr>
          <w:rFonts w:ascii="Times New Roman" w:eastAsia="標楷體" w:hAnsi="Times New Roman" w:cs="Times New Roman"/>
          <w:kern w:val="0"/>
          <w:szCs w:val="24"/>
        </w:rPr>
        <w:t>2.</w:t>
      </w:r>
      <w:r w:rsidRPr="00871FDE">
        <w:rPr>
          <w:rFonts w:ascii="Times New Roman" w:eastAsia="標楷體" w:hAnsi="標楷體" w:cs="Times New Roman"/>
          <w:kern w:val="0"/>
          <w:szCs w:val="24"/>
        </w:rPr>
        <w:t>請利用中化銀髮事業官網</w:t>
      </w:r>
      <w:r w:rsidRPr="00871FDE">
        <w:rPr>
          <w:rFonts w:ascii="Times New Roman" w:eastAsia="標楷體" w:hAnsi="Times New Roman" w:cs="Times New Roman"/>
          <w:kern w:val="0"/>
          <w:szCs w:val="24"/>
        </w:rPr>
        <w:t>(www.cscccare.com)</w:t>
      </w:r>
      <w:r w:rsidR="00777B6F" w:rsidRPr="00777B6F">
        <w:rPr>
          <w:rFonts w:hint="eastAsia"/>
        </w:rPr>
        <w:t xml:space="preserve"> </w:t>
      </w:r>
      <w:r w:rsidR="00777B6F" w:rsidRPr="00777B6F">
        <w:rPr>
          <w:rFonts w:ascii="Times New Roman" w:eastAsia="標楷體" w:hAnsi="Times New Roman" w:cs="Times New Roman" w:hint="eastAsia"/>
          <w:kern w:val="0"/>
          <w:szCs w:val="24"/>
        </w:rPr>
        <w:t>或加入中化銀髮金照學苑</w:t>
      </w:r>
      <w:r w:rsidR="00777B6F" w:rsidRPr="00777B6F">
        <w:rPr>
          <w:rFonts w:ascii="Times New Roman" w:eastAsia="標楷體" w:hAnsi="Times New Roman" w:cs="Times New Roman" w:hint="eastAsia"/>
          <w:kern w:val="0"/>
          <w:szCs w:val="24"/>
        </w:rPr>
        <w:t>LINE@</w:t>
      </w:r>
      <w:r w:rsidR="00777B6F" w:rsidRPr="00777B6F">
        <w:rPr>
          <w:rFonts w:ascii="Times New Roman" w:eastAsia="標楷體" w:hAnsi="Times New Roman" w:cs="Times New Roman" w:hint="eastAsia"/>
          <w:kern w:val="0"/>
          <w:szCs w:val="24"/>
        </w:rPr>
        <w:t>群組，</w:t>
      </w:r>
      <w:r w:rsidR="00777B6F" w:rsidRPr="00777B6F">
        <w:rPr>
          <w:rFonts w:ascii="Times New Roman" w:eastAsia="標楷體" w:hAnsi="Times New Roman" w:cs="Times New Roman" w:hint="eastAsia"/>
          <w:kern w:val="0"/>
          <w:szCs w:val="24"/>
        </w:rPr>
        <w:t>ID: @cov1057y</w:t>
      </w:r>
      <w:r w:rsidR="00777B6F" w:rsidRPr="00777B6F">
        <w:rPr>
          <w:rFonts w:ascii="Times New Roman" w:eastAsia="標楷體" w:hAnsi="Times New Roman" w:cs="Times New Roman" w:hint="eastAsia"/>
          <w:kern w:val="0"/>
          <w:szCs w:val="24"/>
        </w:rPr>
        <w:t>，查詢課程最新消息，若課程異動將於官網公告，並另行通知。</w:t>
      </w:r>
    </w:p>
    <w:p w:rsidR="00360AB7" w:rsidRDefault="00871FDE" w:rsidP="00C42814">
      <w:pPr>
        <w:pStyle w:val="aa"/>
        <w:widowControl/>
        <w:shd w:val="clear" w:color="auto" w:fill="FFFFFF"/>
        <w:snapToGrid w:val="0"/>
        <w:ind w:leftChars="0" w:left="142" w:hangingChars="59" w:hanging="142"/>
        <w:rPr>
          <w:rFonts w:ascii="Times New Roman" w:eastAsia="標楷體" w:hAnsi="Times New Roman" w:cs="Times New Roman"/>
          <w:kern w:val="0"/>
          <w:szCs w:val="24"/>
        </w:rPr>
      </w:pPr>
      <w:r w:rsidRPr="00871FDE">
        <w:rPr>
          <w:rFonts w:ascii="Times New Roman" w:eastAsia="標楷體" w:hAnsi="Times New Roman" w:cs="Times New Roman"/>
          <w:kern w:val="0"/>
          <w:szCs w:val="24"/>
        </w:rPr>
        <w:t>3.</w:t>
      </w:r>
      <w:r w:rsidRPr="00777B6F">
        <w:rPr>
          <w:rFonts w:ascii="Times New Roman" w:eastAsia="標楷體" w:hAnsi="標楷體" w:cs="Times New Roman"/>
          <w:kern w:val="0"/>
          <w:szCs w:val="24"/>
        </w:rPr>
        <w:t>若對課程有任何問題，請</w:t>
      </w:r>
      <w:r w:rsidRPr="00777B6F">
        <w:rPr>
          <w:rFonts w:ascii="Times New Roman" w:eastAsia="標楷體" w:hAnsi="Times New Roman" w:cs="Times New Roman"/>
          <w:kern w:val="0"/>
          <w:szCs w:val="24"/>
        </w:rPr>
        <w:t>mail</w:t>
      </w:r>
      <w:r w:rsidRPr="00777B6F">
        <w:rPr>
          <w:rFonts w:ascii="Times New Roman" w:eastAsia="標楷體" w:hAnsi="標楷體" w:cs="Times New Roman"/>
          <w:kern w:val="0"/>
          <w:szCs w:val="24"/>
        </w:rPr>
        <w:t>詢問</w:t>
      </w:r>
      <w:r w:rsidRPr="00777B6F">
        <w:rPr>
          <w:rFonts w:ascii="Times New Roman" w:eastAsia="標楷體" w:hAnsi="Times New Roman" w:cs="Times New Roman"/>
          <w:kern w:val="0"/>
          <w:szCs w:val="24"/>
        </w:rPr>
        <w:t xml:space="preserve">: education.cscc@gmail.com </w:t>
      </w:r>
      <w:r w:rsidRPr="00777B6F">
        <w:rPr>
          <w:rFonts w:ascii="Times New Roman" w:eastAsia="標楷體" w:hAnsi="標楷體" w:cs="Times New Roman"/>
          <w:kern w:val="0"/>
          <w:szCs w:val="24"/>
        </w:rPr>
        <w:t>或來電</w:t>
      </w:r>
      <w:r w:rsidRPr="00777B6F">
        <w:rPr>
          <w:rFonts w:ascii="Times New Roman" w:eastAsia="標楷體" w:hAnsi="Times New Roman" w:cs="Times New Roman"/>
          <w:kern w:val="0"/>
          <w:szCs w:val="24"/>
        </w:rPr>
        <w:t>02-27970880# 203</w:t>
      </w:r>
    </w:p>
    <w:p w:rsidR="00371064" w:rsidRDefault="00371064" w:rsidP="00777B6F">
      <w:pPr>
        <w:pStyle w:val="aa"/>
        <w:widowControl/>
        <w:shd w:val="clear" w:color="auto" w:fill="FFFFFF"/>
        <w:snapToGrid w:val="0"/>
        <w:ind w:leftChars="0" w:left="142" w:hangingChars="59" w:hanging="142"/>
        <w:rPr>
          <w:rFonts w:ascii="標楷體" w:eastAsia="標楷體" w:hAnsi="標楷體" w:cs="Times New Roman"/>
          <w:kern w:val="0"/>
          <w:szCs w:val="24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0"/>
        <w:gridCol w:w="1235"/>
        <w:gridCol w:w="564"/>
        <w:gridCol w:w="1420"/>
        <w:gridCol w:w="3376"/>
        <w:gridCol w:w="16"/>
        <w:gridCol w:w="1679"/>
      </w:tblGrid>
      <w:tr w:rsidR="00360AB7" w:rsidRPr="00360AB7" w:rsidTr="00C42814">
        <w:trPr>
          <w:trHeight w:val="208"/>
        </w:trPr>
        <w:tc>
          <w:tcPr>
            <w:tcW w:w="9480" w:type="dxa"/>
            <w:gridSpan w:val="7"/>
            <w:noWrap/>
            <w:vAlign w:val="center"/>
            <w:hideMark/>
          </w:tcPr>
          <w:p w:rsidR="00360AB7" w:rsidRPr="00C42814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60AB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             </w:t>
            </w:r>
            <w:r w:rsidRPr="00C42814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失智症基礎核心課程</w:t>
            </w:r>
            <w:r w:rsidRPr="00C4281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(</w:t>
            </w:r>
            <w:r w:rsidRPr="00C42814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北區</w:t>
            </w:r>
            <w:r w:rsidRPr="00C4281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)  </w:t>
            </w:r>
            <w:r w:rsidRPr="00C42814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上課總時數</w:t>
            </w:r>
            <w:r w:rsidRPr="00C4281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24</w:t>
            </w:r>
            <w:r w:rsidRPr="00C42814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小時</w:t>
            </w:r>
            <w:r w:rsidRPr="00C4281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+</w:t>
            </w:r>
            <w:r w:rsidRPr="00C42814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實習</w:t>
            </w:r>
            <w:r w:rsidRPr="00C4281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16</w:t>
            </w:r>
            <w:r w:rsidRPr="00C42814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小時</w:t>
            </w:r>
          </w:p>
        </w:tc>
      </w:tr>
      <w:tr w:rsidR="00C42814" w:rsidRPr="00360AB7" w:rsidTr="00C42814">
        <w:trPr>
          <w:trHeight w:val="214"/>
        </w:trPr>
        <w:tc>
          <w:tcPr>
            <w:tcW w:w="1190" w:type="dxa"/>
            <w:shd w:val="clear" w:color="auto" w:fill="FCD5B4"/>
            <w:noWrap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1235" w:type="dxa"/>
            <w:shd w:val="clear" w:color="auto" w:fill="FCD5B4"/>
            <w:noWrap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18"/>
                <w:szCs w:val="18"/>
              </w:rPr>
              <w:t>時間</w:t>
            </w:r>
          </w:p>
        </w:tc>
        <w:tc>
          <w:tcPr>
            <w:tcW w:w="564" w:type="dxa"/>
            <w:shd w:val="clear" w:color="auto" w:fill="FCD5B4"/>
            <w:noWrap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18"/>
                <w:szCs w:val="18"/>
              </w:rPr>
              <w:t>時數</w:t>
            </w:r>
          </w:p>
        </w:tc>
        <w:tc>
          <w:tcPr>
            <w:tcW w:w="1420" w:type="dxa"/>
            <w:shd w:val="clear" w:color="auto" w:fill="FCD5B4"/>
            <w:noWrap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18"/>
                <w:szCs w:val="18"/>
              </w:rPr>
              <w:t>課程名稱</w:t>
            </w:r>
          </w:p>
        </w:tc>
        <w:tc>
          <w:tcPr>
            <w:tcW w:w="3376" w:type="dxa"/>
            <w:shd w:val="clear" w:color="auto" w:fill="FCD5B4"/>
            <w:noWrap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18"/>
                <w:szCs w:val="18"/>
              </w:rPr>
              <w:t>課程大綱</w:t>
            </w:r>
          </w:p>
        </w:tc>
        <w:tc>
          <w:tcPr>
            <w:tcW w:w="1695" w:type="dxa"/>
            <w:gridSpan w:val="2"/>
            <w:shd w:val="clear" w:color="auto" w:fill="FCD5B4"/>
            <w:noWrap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18"/>
                <w:szCs w:val="18"/>
              </w:rPr>
              <w:t>講師</w:t>
            </w:r>
          </w:p>
        </w:tc>
      </w:tr>
      <w:tr w:rsidR="00C42814" w:rsidRPr="00360AB7" w:rsidTr="00C42814">
        <w:trPr>
          <w:trHeight w:val="561"/>
        </w:trPr>
        <w:tc>
          <w:tcPr>
            <w:tcW w:w="1190" w:type="dxa"/>
            <w:vMerge w:val="restart"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2020/04/10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br/>
              <w:t>(W</w:t>
            </w: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五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35" w:type="dxa"/>
            <w:vAlign w:val="center"/>
            <w:hideMark/>
          </w:tcPr>
          <w:p w:rsidR="00360AB7" w:rsidRPr="00360AB7" w:rsidRDefault="00360AB7" w:rsidP="00AA1DE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9:00-1</w:t>
            </w:r>
            <w:r w:rsidR="00AA1DEA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="00AA1DEA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4" w:type="dxa"/>
            <w:noWrap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vMerge w:val="restart"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與失智症患者溝通原則與演練</w:t>
            </w:r>
          </w:p>
        </w:tc>
        <w:tc>
          <w:tcPr>
            <w:tcW w:w="3376" w:type="dxa"/>
            <w:vAlign w:val="center"/>
            <w:hideMark/>
          </w:tcPr>
          <w:p w:rsidR="00360AB7" w:rsidRPr="00360AB7" w:rsidRDefault="00360AB7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照顧技巧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br/>
              <w:t>2.</w:t>
            </w: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與失智者溝通原則及技巧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br/>
              <w:t>3.</w:t>
            </w: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個案討論與情境演練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br/>
              <w:t>4.</w:t>
            </w: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居家照顧服務員自我調適</w:t>
            </w:r>
          </w:p>
        </w:tc>
        <w:tc>
          <w:tcPr>
            <w:tcW w:w="1695" w:type="dxa"/>
            <w:gridSpan w:val="2"/>
            <w:vMerge w:val="restart"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許貴英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督導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至善老人安養護中心</w:t>
            </w:r>
          </w:p>
        </w:tc>
      </w:tr>
      <w:tr w:rsidR="00C42814" w:rsidRPr="00360AB7" w:rsidTr="00C42814">
        <w:trPr>
          <w:trHeight w:val="208"/>
        </w:trPr>
        <w:tc>
          <w:tcPr>
            <w:tcW w:w="1190" w:type="dxa"/>
            <w:vMerge/>
            <w:vAlign w:val="center"/>
            <w:hideMark/>
          </w:tcPr>
          <w:p w:rsidR="00360AB7" w:rsidRPr="00360AB7" w:rsidRDefault="00360AB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  <w:hideMark/>
          </w:tcPr>
          <w:p w:rsidR="00360AB7" w:rsidRPr="00360AB7" w:rsidRDefault="00360AB7" w:rsidP="00AA1DE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11:00-12:00</w:t>
            </w:r>
          </w:p>
        </w:tc>
        <w:tc>
          <w:tcPr>
            <w:tcW w:w="564" w:type="dxa"/>
            <w:noWrap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vMerge/>
            <w:vAlign w:val="center"/>
            <w:hideMark/>
          </w:tcPr>
          <w:p w:rsidR="00360AB7" w:rsidRPr="00360AB7" w:rsidRDefault="00360AB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6" w:type="dxa"/>
            <w:vAlign w:val="center"/>
            <w:hideMark/>
          </w:tcPr>
          <w:p w:rsidR="00360AB7" w:rsidRPr="00360AB7" w:rsidRDefault="00360AB7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實務演練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小組時間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695" w:type="dxa"/>
            <w:gridSpan w:val="2"/>
            <w:vMerge/>
            <w:vAlign w:val="center"/>
            <w:hideMark/>
          </w:tcPr>
          <w:p w:rsidR="00360AB7" w:rsidRPr="00360AB7" w:rsidRDefault="00360AB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60AB7" w:rsidRPr="00360AB7" w:rsidTr="00C42814">
        <w:trPr>
          <w:trHeight w:val="233"/>
        </w:trPr>
        <w:tc>
          <w:tcPr>
            <w:tcW w:w="1190" w:type="dxa"/>
            <w:vMerge/>
            <w:vAlign w:val="center"/>
            <w:hideMark/>
          </w:tcPr>
          <w:p w:rsidR="00360AB7" w:rsidRPr="00360AB7" w:rsidRDefault="00360AB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  <w:hideMark/>
          </w:tcPr>
          <w:p w:rsidR="00360AB7" w:rsidRPr="00360AB7" w:rsidRDefault="00360AB7" w:rsidP="00AA1DE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12:00-13:00</w:t>
            </w:r>
          </w:p>
        </w:tc>
        <w:tc>
          <w:tcPr>
            <w:tcW w:w="564" w:type="dxa"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91" w:type="dxa"/>
            <w:gridSpan w:val="4"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午餐</w:t>
            </w:r>
          </w:p>
        </w:tc>
      </w:tr>
      <w:tr w:rsidR="00C42814" w:rsidRPr="00360AB7" w:rsidTr="00C42814">
        <w:trPr>
          <w:trHeight w:val="561"/>
        </w:trPr>
        <w:tc>
          <w:tcPr>
            <w:tcW w:w="1190" w:type="dxa"/>
            <w:vMerge/>
            <w:vAlign w:val="center"/>
            <w:hideMark/>
          </w:tcPr>
          <w:p w:rsidR="00360AB7" w:rsidRPr="00360AB7" w:rsidRDefault="00360AB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  <w:hideMark/>
          </w:tcPr>
          <w:p w:rsidR="00360AB7" w:rsidRPr="00360AB7" w:rsidRDefault="00360AB7" w:rsidP="00AA1DE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13:00-1</w:t>
            </w:r>
            <w:r w:rsidR="00AA1DEA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="00AA1DEA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4" w:type="dxa"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vAlign w:val="center"/>
            <w:hideMark/>
          </w:tcPr>
          <w:p w:rsidR="00360AB7" w:rsidRPr="00360AB7" w:rsidRDefault="00360AB7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失智症的精神行為問題之照顧</w:t>
            </w:r>
          </w:p>
        </w:tc>
        <w:tc>
          <w:tcPr>
            <w:tcW w:w="3376" w:type="dxa"/>
            <w:vAlign w:val="center"/>
            <w:hideMark/>
          </w:tcPr>
          <w:p w:rsidR="00360AB7" w:rsidRPr="00360AB7" w:rsidRDefault="00360AB7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照顧技巧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br/>
              <w:t>2.</w:t>
            </w: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緊急及特殊事件之危機處理因應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居家服務員服務過程中發生走失、暴力、拒絕服務等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360AB7" w:rsidRPr="00360AB7" w:rsidRDefault="00360AB7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張文蕙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教育訓練經理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中化銀髮家照顧</w:t>
            </w:r>
          </w:p>
        </w:tc>
      </w:tr>
      <w:tr w:rsidR="00C42814" w:rsidRPr="00360AB7" w:rsidTr="00C42814">
        <w:trPr>
          <w:trHeight w:val="427"/>
        </w:trPr>
        <w:tc>
          <w:tcPr>
            <w:tcW w:w="1190" w:type="dxa"/>
            <w:vMerge/>
            <w:vAlign w:val="center"/>
            <w:hideMark/>
          </w:tcPr>
          <w:p w:rsidR="00360AB7" w:rsidRPr="00360AB7" w:rsidRDefault="00360AB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  <w:hideMark/>
          </w:tcPr>
          <w:p w:rsidR="00360AB7" w:rsidRPr="00360AB7" w:rsidRDefault="00360AB7" w:rsidP="00AA1DE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15:</w:t>
            </w:r>
            <w:r w:rsidR="00AA1DEA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0-18:</w:t>
            </w:r>
            <w:r w:rsidR="00AA1DEA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4" w:type="dxa"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vAlign w:val="center"/>
            <w:hideMark/>
          </w:tcPr>
          <w:p w:rsidR="00360AB7" w:rsidRPr="00360AB7" w:rsidRDefault="00360AB7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失智症生活促進與活動安排</w:t>
            </w:r>
          </w:p>
        </w:tc>
        <w:tc>
          <w:tcPr>
            <w:tcW w:w="3376" w:type="dxa"/>
            <w:vAlign w:val="center"/>
            <w:hideMark/>
          </w:tcPr>
          <w:p w:rsidR="00360AB7" w:rsidRPr="00360AB7" w:rsidRDefault="00360AB7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日常活動安排之理念與原則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br/>
              <w:t>2.</w:t>
            </w: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居家活動安排實務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br/>
              <w:t>3.</w:t>
            </w: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簡易認知活動設計與帶領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br/>
              <w:t>4.</w:t>
            </w: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自我照顧能力訓練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br/>
              <w:t>5.</w:t>
            </w: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小組演練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360AB7" w:rsidRPr="00360AB7" w:rsidRDefault="00360AB7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劉麗婷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職能治療師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="00C42814" w:rsidRPr="00C42814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長期照護學系</w:t>
            </w:r>
            <w:r w:rsidR="00C42814" w:rsidRPr="00C42814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C42814" w:rsidRPr="00C42814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助理教授</w:t>
            </w:r>
          </w:p>
        </w:tc>
      </w:tr>
      <w:tr w:rsidR="00360AB7" w:rsidRPr="00360AB7" w:rsidTr="00C42814">
        <w:trPr>
          <w:trHeight w:val="263"/>
        </w:trPr>
        <w:tc>
          <w:tcPr>
            <w:tcW w:w="119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60AB7" w:rsidRPr="00360AB7" w:rsidRDefault="00360AB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  <w:hideMark/>
          </w:tcPr>
          <w:p w:rsidR="00360AB7" w:rsidRPr="00360AB7" w:rsidRDefault="00AA1DEA" w:rsidP="00AA1DE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18: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="00360AB7"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91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下課囉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~~</w:t>
            </w:r>
          </w:p>
        </w:tc>
      </w:tr>
      <w:tr w:rsidR="00C42814" w:rsidRPr="00360AB7" w:rsidTr="00C42814">
        <w:trPr>
          <w:trHeight w:val="218"/>
        </w:trPr>
        <w:tc>
          <w:tcPr>
            <w:tcW w:w="1190" w:type="dxa"/>
            <w:shd w:val="clear" w:color="auto" w:fill="FBD4B4" w:themeFill="accent6" w:themeFillTint="66"/>
            <w:noWrap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1235" w:type="dxa"/>
            <w:shd w:val="clear" w:color="auto" w:fill="FBD4B4" w:themeFill="accent6" w:themeFillTint="66"/>
            <w:noWrap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18"/>
                <w:szCs w:val="18"/>
              </w:rPr>
              <w:t>時間</w:t>
            </w:r>
          </w:p>
        </w:tc>
        <w:tc>
          <w:tcPr>
            <w:tcW w:w="564" w:type="dxa"/>
            <w:shd w:val="clear" w:color="auto" w:fill="FBD4B4" w:themeFill="accent6" w:themeFillTint="66"/>
            <w:noWrap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18"/>
                <w:szCs w:val="18"/>
              </w:rPr>
              <w:t>時數</w:t>
            </w:r>
          </w:p>
        </w:tc>
        <w:tc>
          <w:tcPr>
            <w:tcW w:w="1420" w:type="dxa"/>
            <w:shd w:val="clear" w:color="auto" w:fill="FBD4B4" w:themeFill="accent6" w:themeFillTint="66"/>
            <w:noWrap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18"/>
                <w:szCs w:val="18"/>
              </w:rPr>
              <w:t>課程名稱</w:t>
            </w:r>
          </w:p>
        </w:tc>
        <w:tc>
          <w:tcPr>
            <w:tcW w:w="3376" w:type="dxa"/>
            <w:shd w:val="clear" w:color="auto" w:fill="FBD4B4" w:themeFill="accent6" w:themeFillTint="66"/>
            <w:noWrap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18"/>
                <w:szCs w:val="18"/>
              </w:rPr>
              <w:t>課程大綱</w:t>
            </w:r>
          </w:p>
        </w:tc>
        <w:tc>
          <w:tcPr>
            <w:tcW w:w="1695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18"/>
                <w:szCs w:val="18"/>
              </w:rPr>
              <w:t>講師</w:t>
            </w:r>
          </w:p>
        </w:tc>
      </w:tr>
      <w:tr w:rsidR="00C42814" w:rsidRPr="00360AB7" w:rsidTr="00C42814">
        <w:trPr>
          <w:trHeight w:val="427"/>
        </w:trPr>
        <w:tc>
          <w:tcPr>
            <w:tcW w:w="1190" w:type="dxa"/>
            <w:vMerge w:val="restart"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2020/04/11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br/>
              <w:t>(W</w:t>
            </w: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六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35" w:type="dxa"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09:00-</w:t>
            </w:r>
            <w:r w:rsidR="00AA1DEA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11</w:t>
            </w:r>
            <w:r w:rsidR="00AA1DEA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="00AA1DEA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4" w:type="dxa"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vAlign w:val="center"/>
            <w:hideMark/>
          </w:tcPr>
          <w:p w:rsidR="00360AB7" w:rsidRPr="00360AB7" w:rsidRDefault="00360AB7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失智症精神行為問題的認識</w:t>
            </w:r>
          </w:p>
        </w:tc>
        <w:tc>
          <w:tcPr>
            <w:tcW w:w="3376" w:type="dxa"/>
            <w:hideMark/>
          </w:tcPr>
          <w:p w:rsidR="00360AB7" w:rsidRPr="00360AB7" w:rsidRDefault="00360AB7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認識失智症者常見的精神行為問題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br/>
              <w:t>2.</w:t>
            </w: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了解失智症常見行為症狀為何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360AB7" w:rsidRPr="00360AB7" w:rsidRDefault="00360AB7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蔡佳芬醫師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臺北榮民總醫院老年精神科主治醫師</w:t>
            </w:r>
          </w:p>
        </w:tc>
      </w:tr>
      <w:tr w:rsidR="00C42814" w:rsidRPr="00360AB7" w:rsidTr="00C42814">
        <w:trPr>
          <w:trHeight w:val="280"/>
        </w:trPr>
        <w:tc>
          <w:tcPr>
            <w:tcW w:w="1190" w:type="dxa"/>
            <w:vMerge/>
            <w:vAlign w:val="center"/>
            <w:hideMark/>
          </w:tcPr>
          <w:p w:rsidR="00360AB7" w:rsidRPr="00360AB7" w:rsidRDefault="00360AB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  <w:hideMark/>
          </w:tcPr>
          <w:p w:rsidR="00360AB7" w:rsidRPr="00360AB7" w:rsidRDefault="00AA1DE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11: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0-12: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="00360AB7"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4" w:type="dxa"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vAlign w:val="center"/>
            <w:hideMark/>
          </w:tcPr>
          <w:p w:rsidR="00360AB7" w:rsidRPr="00360AB7" w:rsidRDefault="00360AB7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失智症相關法律問題</w:t>
            </w:r>
          </w:p>
        </w:tc>
        <w:tc>
          <w:tcPr>
            <w:tcW w:w="3376" w:type="dxa"/>
            <w:vAlign w:val="center"/>
            <w:hideMark/>
          </w:tcPr>
          <w:p w:rsidR="00360AB7" w:rsidRPr="00360AB7" w:rsidRDefault="00360AB7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失智症長輩遺產處理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br/>
              <w:t>2.</w:t>
            </w: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預防詐騙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360AB7" w:rsidRPr="00360AB7" w:rsidRDefault="00360AB7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李孟軒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律師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杰立法律事務所</w:t>
            </w:r>
          </w:p>
        </w:tc>
      </w:tr>
      <w:tr w:rsidR="00360AB7" w:rsidRPr="00360AB7" w:rsidTr="00C42814">
        <w:trPr>
          <w:trHeight w:val="256"/>
        </w:trPr>
        <w:tc>
          <w:tcPr>
            <w:tcW w:w="1190" w:type="dxa"/>
            <w:vMerge/>
            <w:vAlign w:val="center"/>
            <w:hideMark/>
          </w:tcPr>
          <w:p w:rsidR="00360AB7" w:rsidRPr="00360AB7" w:rsidRDefault="00360AB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  <w:hideMark/>
          </w:tcPr>
          <w:p w:rsidR="00360AB7" w:rsidRPr="00360AB7" w:rsidRDefault="00AA1DE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12: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0-13: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="00360AB7"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4" w:type="dxa"/>
            <w:noWrap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91" w:type="dxa"/>
            <w:gridSpan w:val="4"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午餐</w:t>
            </w:r>
          </w:p>
        </w:tc>
      </w:tr>
      <w:tr w:rsidR="00C42814" w:rsidRPr="00360AB7" w:rsidTr="00C42814">
        <w:trPr>
          <w:trHeight w:val="335"/>
        </w:trPr>
        <w:tc>
          <w:tcPr>
            <w:tcW w:w="1190" w:type="dxa"/>
            <w:vMerge/>
            <w:vAlign w:val="center"/>
            <w:hideMark/>
          </w:tcPr>
          <w:p w:rsidR="00360AB7" w:rsidRPr="00360AB7" w:rsidRDefault="00360AB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  <w:hideMark/>
          </w:tcPr>
          <w:p w:rsidR="00360AB7" w:rsidRPr="00360AB7" w:rsidRDefault="00AA1DE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13: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0~1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="00360AB7"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4" w:type="dxa"/>
            <w:noWrap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vMerge w:val="restart"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失智老人之日常生活照顧</w:t>
            </w:r>
          </w:p>
        </w:tc>
        <w:tc>
          <w:tcPr>
            <w:tcW w:w="3376" w:type="dxa"/>
            <w:vMerge w:val="restart"/>
            <w:vAlign w:val="center"/>
            <w:hideMark/>
          </w:tcPr>
          <w:p w:rsidR="00360AB7" w:rsidRPr="00360AB7" w:rsidRDefault="00360AB7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日常生活照顧目標、原則與應有態度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br/>
              <w:t>2.</w:t>
            </w: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照顧內容及技巧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br/>
              <w:t>3.</w:t>
            </w: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居家安全看視原則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br/>
              <w:t>4.</w:t>
            </w: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失智症的照顧計畫</w:t>
            </w:r>
            <w:r w:rsidR="00B02C7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02C72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5.</w:t>
            </w: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個案研討</w:t>
            </w:r>
          </w:p>
        </w:tc>
        <w:tc>
          <w:tcPr>
            <w:tcW w:w="1695" w:type="dxa"/>
            <w:gridSpan w:val="2"/>
            <w:vMerge w:val="restart"/>
            <w:vAlign w:val="center"/>
            <w:hideMark/>
          </w:tcPr>
          <w:p w:rsidR="00C42814" w:rsidRDefault="00360AB7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杜佩芬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講師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彩霞敎育基金會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360AB7" w:rsidRPr="00360AB7" w:rsidRDefault="00360AB7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教育訓練專業講師</w:t>
            </w:r>
          </w:p>
        </w:tc>
      </w:tr>
      <w:tr w:rsidR="00C42814" w:rsidRPr="00360AB7" w:rsidTr="00C42814">
        <w:trPr>
          <w:trHeight w:val="542"/>
        </w:trPr>
        <w:tc>
          <w:tcPr>
            <w:tcW w:w="1190" w:type="dxa"/>
            <w:vMerge/>
            <w:vAlign w:val="center"/>
            <w:hideMark/>
          </w:tcPr>
          <w:p w:rsidR="00360AB7" w:rsidRPr="00360AB7" w:rsidRDefault="00360AB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  <w:hideMark/>
          </w:tcPr>
          <w:p w:rsidR="00360AB7" w:rsidRPr="00360AB7" w:rsidRDefault="00AA1DE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15: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0~17: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="00360AB7"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4" w:type="dxa"/>
            <w:noWrap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vMerge/>
            <w:vAlign w:val="center"/>
            <w:hideMark/>
          </w:tcPr>
          <w:p w:rsidR="00360AB7" w:rsidRPr="00360AB7" w:rsidRDefault="00360AB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6" w:type="dxa"/>
            <w:vMerge/>
            <w:vAlign w:val="center"/>
            <w:hideMark/>
          </w:tcPr>
          <w:p w:rsidR="00360AB7" w:rsidRPr="00360AB7" w:rsidRDefault="00360AB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vAlign w:val="center"/>
            <w:hideMark/>
          </w:tcPr>
          <w:p w:rsidR="00360AB7" w:rsidRPr="00360AB7" w:rsidRDefault="00360AB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60AB7" w:rsidRPr="00360AB7" w:rsidTr="00C42814">
        <w:trPr>
          <w:trHeight w:val="208"/>
        </w:trPr>
        <w:tc>
          <w:tcPr>
            <w:tcW w:w="1190" w:type="dxa"/>
            <w:vMerge/>
            <w:vAlign w:val="center"/>
            <w:hideMark/>
          </w:tcPr>
          <w:p w:rsidR="00360AB7" w:rsidRPr="00360AB7" w:rsidRDefault="00360AB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  <w:hideMark/>
          </w:tcPr>
          <w:p w:rsidR="00360AB7" w:rsidRPr="00360AB7" w:rsidRDefault="00AA1DE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17: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="00360AB7"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0~18:00</w:t>
            </w:r>
          </w:p>
        </w:tc>
        <w:tc>
          <w:tcPr>
            <w:tcW w:w="564" w:type="dxa"/>
            <w:noWrap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91" w:type="dxa"/>
            <w:gridSpan w:val="4"/>
            <w:noWrap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小組時間</w:t>
            </w:r>
          </w:p>
        </w:tc>
      </w:tr>
      <w:tr w:rsidR="00360AB7" w:rsidRPr="00360AB7" w:rsidTr="00C42814">
        <w:trPr>
          <w:trHeight w:val="250"/>
        </w:trPr>
        <w:tc>
          <w:tcPr>
            <w:tcW w:w="119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60AB7" w:rsidRPr="00360AB7" w:rsidRDefault="00360AB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  <w:hideMark/>
          </w:tcPr>
          <w:p w:rsidR="00360AB7" w:rsidRPr="00360AB7" w:rsidRDefault="00AA1DE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  <w:r w:rsidR="00360AB7"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:00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91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下課囉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~~</w:t>
            </w:r>
          </w:p>
        </w:tc>
      </w:tr>
      <w:tr w:rsidR="00C42814" w:rsidRPr="00360AB7" w:rsidTr="00C42814">
        <w:trPr>
          <w:trHeight w:val="256"/>
        </w:trPr>
        <w:tc>
          <w:tcPr>
            <w:tcW w:w="1190" w:type="dxa"/>
            <w:shd w:val="clear" w:color="auto" w:fill="FBD4B4" w:themeFill="accent6" w:themeFillTint="66"/>
            <w:noWrap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1235" w:type="dxa"/>
            <w:shd w:val="clear" w:color="auto" w:fill="FBD4B4" w:themeFill="accent6" w:themeFillTint="66"/>
            <w:noWrap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18"/>
                <w:szCs w:val="18"/>
              </w:rPr>
              <w:t>時間</w:t>
            </w:r>
          </w:p>
        </w:tc>
        <w:tc>
          <w:tcPr>
            <w:tcW w:w="564" w:type="dxa"/>
            <w:shd w:val="clear" w:color="auto" w:fill="FBD4B4" w:themeFill="accent6" w:themeFillTint="66"/>
            <w:noWrap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18"/>
                <w:szCs w:val="18"/>
              </w:rPr>
              <w:t>時數</w:t>
            </w:r>
          </w:p>
        </w:tc>
        <w:tc>
          <w:tcPr>
            <w:tcW w:w="1420" w:type="dxa"/>
            <w:shd w:val="clear" w:color="auto" w:fill="FBD4B4" w:themeFill="accent6" w:themeFillTint="66"/>
            <w:noWrap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18"/>
                <w:szCs w:val="18"/>
              </w:rPr>
              <w:t>課程名稱</w:t>
            </w:r>
          </w:p>
        </w:tc>
        <w:tc>
          <w:tcPr>
            <w:tcW w:w="3392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18"/>
                <w:szCs w:val="18"/>
              </w:rPr>
              <w:t>課程大綱</w:t>
            </w:r>
          </w:p>
        </w:tc>
        <w:tc>
          <w:tcPr>
            <w:tcW w:w="1679" w:type="dxa"/>
            <w:shd w:val="clear" w:color="auto" w:fill="FBD4B4" w:themeFill="accent6" w:themeFillTint="66"/>
            <w:noWrap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18"/>
                <w:szCs w:val="18"/>
              </w:rPr>
              <w:t>講師</w:t>
            </w:r>
          </w:p>
        </w:tc>
      </w:tr>
      <w:tr w:rsidR="00C42814" w:rsidRPr="00360AB7" w:rsidTr="00C42814">
        <w:trPr>
          <w:trHeight w:val="708"/>
        </w:trPr>
        <w:tc>
          <w:tcPr>
            <w:tcW w:w="1190" w:type="dxa"/>
            <w:vMerge w:val="restart"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2020/04/12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br/>
              <w:t>(W</w:t>
            </w: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日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35" w:type="dxa"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09:00-11:00</w:t>
            </w:r>
          </w:p>
        </w:tc>
        <w:tc>
          <w:tcPr>
            <w:tcW w:w="564" w:type="dxa"/>
            <w:noWrap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vAlign w:val="center"/>
            <w:hideMark/>
          </w:tcPr>
          <w:p w:rsidR="00360AB7" w:rsidRPr="00360AB7" w:rsidRDefault="00360AB7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認識失智症</w:t>
            </w:r>
          </w:p>
        </w:tc>
        <w:tc>
          <w:tcPr>
            <w:tcW w:w="3392" w:type="dxa"/>
            <w:gridSpan w:val="2"/>
            <w:vAlign w:val="center"/>
            <w:hideMark/>
          </w:tcPr>
          <w:p w:rsidR="00360AB7" w:rsidRPr="00360AB7" w:rsidRDefault="00360AB7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認識大腦功能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醫學特徵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br/>
              <w:t>2.</w:t>
            </w: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認識失智症症狀之成因及其治療策略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br/>
              <w:t>3.</w:t>
            </w: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失智症的開端與躁期介入之必要性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br/>
              <w:t>4.</w:t>
            </w: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失智症的類別及病程與簡易評估</w:t>
            </w:r>
          </w:p>
        </w:tc>
        <w:tc>
          <w:tcPr>
            <w:tcW w:w="1679" w:type="dxa"/>
            <w:vAlign w:val="center"/>
            <w:hideMark/>
          </w:tcPr>
          <w:p w:rsidR="00360AB7" w:rsidRPr="00360AB7" w:rsidRDefault="00360AB7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徐榮隆醫師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長庚醫院神經內科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主治醫師</w:t>
            </w:r>
          </w:p>
        </w:tc>
      </w:tr>
      <w:tr w:rsidR="00360AB7" w:rsidRPr="00360AB7" w:rsidTr="00C42814">
        <w:trPr>
          <w:trHeight w:val="189"/>
        </w:trPr>
        <w:tc>
          <w:tcPr>
            <w:tcW w:w="1190" w:type="dxa"/>
            <w:vMerge/>
            <w:vAlign w:val="center"/>
            <w:hideMark/>
          </w:tcPr>
          <w:p w:rsidR="00360AB7" w:rsidRPr="00360AB7" w:rsidRDefault="00360AB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11:00~12:00</w:t>
            </w:r>
          </w:p>
        </w:tc>
        <w:tc>
          <w:tcPr>
            <w:tcW w:w="564" w:type="dxa"/>
            <w:noWrap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91" w:type="dxa"/>
            <w:gridSpan w:val="4"/>
            <w:noWrap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小組時間</w:t>
            </w:r>
          </w:p>
        </w:tc>
      </w:tr>
      <w:tr w:rsidR="00360AB7" w:rsidRPr="00360AB7" w:rsidTr="00C42814">
        <w:trPr>
          <w:trHeight w:val="165"/>
        </w:trPr>
        <w:tc>
          <w:tcPr>
            <w:tcW w:w="1190" w:type="dxa"/>
            <w:vMerge/>
            <w:vAlign w:val="center"/>
            <w:hideMark/>
          </w:tcPr>
          <w:p w:rsidR="00360AB7" w:rsidRPr="00360AB7" w:rsidRDefault="00360AB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12:00-13:00</w:t>
            </w:r>
          </w:p>
        </w:tc>
        <w:tc>
          <w:tcPr>
            <w:tcW w:w="564" w:type="dxa"/>
            <w:noWrap/>
            <w:vAlign w:val="center"/>
            <w:hideMark/>
          </w:tcPr>
          <w:p w:rsidR="00360AB7" w:rsidRPr="00360AB7" w:rsidRDefault="00360AB7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91" w:type="dxa"/>
            <w:gridSpan w:val="4"/>
            <w:noWrap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休息</w:t>
            </w:r>
          </w:p>
        </w:tc>
      </w:tr>
      <w:tr w:rsidR="00C42814" w:rsidRPr="00360AB7" w:rsidTr="00C42814">
        <w:trPr>
          <w:trHeight w:val="756"/>
        </w:trPr>
        <w:tc>
          <w:tcPr>
            <w:tcW w:w="1190" w:type="dxa"/>
            <w:vMerge/>
            <w:vAlign w:val="center"/>
            <w:hideMark/>
          </w:tcPr>
          <w:p w:rsidR="00360AB7" w:rsidRPr="00360AB7" w:rsidRDefault="00360AB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vMerge w:val="restart"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13:00-17:00</w:t>
            </w:r>
          </w:p>
        </w:tc>
        <w:tc>
          <w:tcPr>
            <w:tcW w:w="564" w:type="dxa"/>
            <w:vMerge w:val="restart"/>
            <w:noWrap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vAlign w:val="center"/>
            <w:hideMark/>
          </w:tcPr>
          <w:p w:rsidR="00360AB7" w:rsidRPr="00360AB7" w:rsidRDefault="00360AB7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失智者家屬之支持服務</w:t>
            </w:r>
          </w:p>
        </w:tc>
        <w:tc>
          <w:tcPr>
            <w:tcW w:w="3392" w:type="dxa"/>
            <w:gridSpan w:val="2"/>
            <w:vAlign w:val="center"/>
            <w:hideMark/>
          </w:tcPr>
          <w:p w:rsidR="00360AB7" w:rsidRPr="00360AB7" w:rsidRDefault="00360AB7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如何適當給予家屬心理支持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br/>
              <w:t>2.</w:t>
            </w: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如何有效的與家屬溝通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br/>
              <w:t>3.</w:t>
            </w: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與家屬建立夥伴共事關係的理念與方法</w:t>
            </w:r>
          </w:p>
        </w:tc>
        <w:tc>
          <w:tcPr>
            <w:tcW w:w="1679" w:type="dxa"/>
            <w:vMerge w:val="restart"/>
            <w:shd w:val="clear" w:color="auto" w:fill="FFFFFF"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陳筠靜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社工師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社團法人台灣失智症協會</w:t>
            </w:r>
          </w:p>
        </w:tc>
      </w:tr>
      <w:tr w:rsidR="00C42814" w:rsidRPr="00360AB7" w:rsidTr="00C42814">
        <w:trPr>
          <w:trHeight w:val="421"/>
        </w:trPr>
        <w:tc>
          <w:tcPr>
            <w:tcW w:w="1190" w:type="dxa"/>
            <w:vMerge/>
            <w:vAlign w:val="center"/>
            <w:hideMark/>
          </w:tcPr>
          <w:p w:rsidR="00360AB7" w:rsidRPr="00360AB7" w:rsidRDefault="00360AB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vMerge/>
            <w:vAlign w:val="center"/>
            <w:hideMark/>
          </w:tcPr>
          <w:p w:rsidR="00360AB7" w:rsidRPr="00360AB7" w:rsidRDefault="00360AB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vAlign w:val="center"/>
            <w:hideMark/>
          </w:tcPr>
          <w:p w:rsidR="00360AB7" w:rsidRPr="00360AB7" w:rsidRDefault="00360AB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  <w:hideMark/>
          </w:tcPr>
          <w:p w:rsidR="00360AB7" w:rsidRPr="00360AB7" w:rsidRDefault="00360AB7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照顧者之自我調適</w:t>
            </w:r>
          </w:p>
        </w:tc>
        <w:tc>
          <w:tcPr>
            <w:tcW w:w="3392" w:type="dxa"/>
            <w:gridSpan w:val="2"/>
            <w:vAlign w:val="center"/>
            <w:hideMark/>
          </w:tcPr>
          <w:p w:rsidR="00360AB7" w:rsidRPr="00360AB7" w:rsidRDefault="00360AB7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照顧者的正念減壓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br/>
              <w:t>2.</w:t>
            </w: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對家屬的支持</w:t>
            </w:r>
            <w:r w:rsidR="00B02C7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02C72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3.</w:t>
            </w: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實務演練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個案研討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679" w:type="dxa"/>
            <w:vMerge/>
            <w:vAlign w:val="center"/>
            <w:hideMark/>
          </w:tcPr>
          <w:p w:rsidR="00360AB7" w:rsidRPr="00360AB7" w:rsidRDefault="00360AB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60AB7" w:rsidRPr="00360AB7" w:rsidTr="00C42814">
        <w:trPr>
          <w:trHeight w:val="218"/>
        </w:trPr>
        <w:tc>
          <w:tcPr>
            <w:tcW w:w="1190" w:type="dxa"/>
            <w:vMerge/>
            <w:vAlign w:val="center"/>
            <w:hideMark/>
          </w:tcPr>
          <w:p w:rsidR="00360AB7" w:rsidRPr="00360AB7" w:rsidRDefault="00360AB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17:00-18:00</w:t>
            </w:r>
          </w:p>
        </w:tc>
        <w:tc>
          <w:tcPr>
            <w:tcW w:w="564" w:type="dxa"/>
            <w:noWrap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91" w:type="dxa"/>
            <w:gridSpan w:val="4"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學科測試</w:t>
            </w:r>
          </w:p>
        </w:tc>
      </w:tr>
      <w:tr w:rsidR="00360AB7" w:rsidRPr="00360AB7" w:rsidTr="00C42814">
        <w:trPr>
          <w:trHeight w:val="280"/>
        </w:trPr>
        <w:tc>
          <w:tcPr>
            <w:tcW w:w="1190" w:type="dxa"/>
            <w:vMerge/>
            <w:vAlign w:val="center"/>
            <w:hideMark/>
          </w:tcPr>
          <w:p w:rsidR="00360AB7" w:rsidRPr="00360AB7" w:rsidRDefault="00360AB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18:00</w:t>
            </w:r>
          </w:p>
        </w:tc>
        <w:tc>
          <w:tcPr>
            <w:tcW w:w="564" w:type="dxa"/>
            <w:noWrap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91" w:type="dxa"/>
            <w:gridSpan w:val="4"/>
            <w:noWrap/>
            <w:vAlign w:val="center"/>
            <w:hideMark/>
          </w:tcPr>
          <w:p w:rsidR="00360AB7" w:rsidRPr="00360AB7" w:rsidRDefault="00360A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AB7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>下課囉</w:t>
            </w:r>
            <w:r w:rsidRPr="00360AB7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~~</w:t>
            </w:r>
          </w:p>
        </w:tc>
      </w:tr>
    </w:tbl>
    <w:p w:rsidR="00C360E0" w:rsidRPr="00B02C72" w:rsidRDefault="00C360E0" w:rsidP="00B02C72">
      <w:pPr>
        <w:widowControl/>
        <w:shd w:val="clear" w:color="auto" w:fill="FFFFFF"/>
        <w:snapToGrid w:val="0"/>
        <w:rPr>
          <w:rFonts w:ascii="標楷體" w:eastAsia="標楷體" w:hAnsi="標楷體" w:cs="Times New Roman"/>
          <w:kern w:val="0"/>
          <w:szCs w:val="24"/>
        </w:rPr>
      </w:pPr>
    </w:p>
    <w:sectPr w:rsidR="00C360E0" w:rsidRPr="00B02C72" w:rsidSect="008E72BB">
      <w:headerReference w:type="default" r:id="rId8"/>
      <w:pgSz w:w="11906" w:h="16838" w:code="9"/>
      <w:pgMar w:top="1293" w:right="849" w:bottom="1625" w:left="1276" w:header="976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DEE" w:rsidRDefault="00F36DEE" w:rsidP="00217055">
      <w:r>
        <w:separator/>
      </w:r>
    </w:p>
  </w:endnote>
  <w:endnote w:type="continuationSeparator" w:id="0">
    <w:p w:rsidR="00F36DEE" w:rsidRDefault="00F36DEE" w:rsidP="0021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DEE" w:rsidRDefault="00F36DEE" w:rsidP="00217055">
      <w:r>
        <w:separator/>
      </w:r>
    </w:p>
  </w:footnote>
  <w:footnote w:type="continuationSeparator" w:id="0">
    <w:p w:rsidR="00F36DEE" w:rsidRDefault="00F36DEE" w:rsidP="00217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B24" w:rsidRPr="00731B24" w:rsidRDefault="00217055" w:rsidP="0064782E">
    <w:pPr>
      <w:pStyle w:val="a4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-363090</wp:posOffset>
          </wp:positionH>
          <wp:positionV relativeFrom="paragraph">
            <wp:posOffset>-499187</wp:posOffset>
          </wp:positionV>
          <wp:extent cx="682625" cy="699135"/>
          <wp:effectExtent l="19050" t="0" r="3175" b="0"/>
          <wp:wrapThrough wrapText="bothSides">
            <wp:wrapPolygon edited="0">
              <wp:start x="7233" y="0"/>
              <wp:lineTo x="4220" y="2943"/>
              <wp:lineTo x="4822" y="9417"/>
              <wp:lineTo x="-603" y="17657"/>
              <wp:lineTo x="-603" y="21188"/>
              <wp:lineTo x="21700" y="21188"/>
              <wp:lineTo x="21700" y="17068"/>
              <wp:lineTo x="21098" y="15891"/>
              <wp:lineTo x="18084" y="7651"/>
              <wp:lineTo x="16878" y="2354"/>
              <wp:lineTo x="14467" y="0"/>
              <wp:lineTo x="7233" y="0"/>
            </wp:wrapPolygon>
          </wp:wrapThrough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製作規範手冊_1017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23BD">
      <w:rPr>
        <w:rFonts w:ascii="標楷體" w:eastAsia="標楷體" w:hAnsi="標楷體" w:hint="eastAsia"/>
        <w:b/>
        <w:sz w:val="48"/>
        <w:szCs w:val="48"/>
      </w:rPr>
      <w:t xml:space="preserve">    </w:t>
    </w:r>
    <w:r w:rsidR="006A3D9B">
      <w:rPr>
        <w:rFonts w:ascii="標楷體" w:eastAsia="標楷體" w:hAnsi="標楷體" w:hint="eastAsia"/>
        <w:b/>
        <w:sz w:val="48"/>
        <w:szCs w:val="48"/>
      </w:rPr>
      <w:t xml:space="preserve">  </w:t>
    </w:r>
    <w:r w:rsidR="006823BD" w:rsidRPr="006823BD">
      <w:rPr>
        <w:rFonts w:ascii="標楷體" w:eastAsia="標楷體" w:hAnsi="標楷體" w:hint="eastAsia"/>
        <w:b/>
        <w:sz w:val="40"/>
        <w:szCs w:val="40"/>
      </w:rPr>
      <w:t>失智症照顧基礎訓練核心課程</w:t>
    </w:r>
    <w:r w:rsidRPr="00326041">
      <w:rPr>
        <w:rFonts w:ascii="標楷體" w:eastAsia="標楷體" w:hAnsi="標楷體" w:hint="eastAsia"/>
        <w:b/>
        <w:sz w:val="40"/>
        <w:szCs w:val="40"/>
      </w:rPr>
      <w:t>簡章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D10B5"/>
    <w:multiLevelType w:val="hybridMultilevel"/>
    <w:tmpl w:val="6824C4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2260DD"/>
    <w:multiLevelType w:val="multilevel"/>
    <w:tmpl w:val="A530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2C27E9"/>
    <w:multiLevelType w:val="hybridMultilevel"/>
    <w:tmpl w:val="0BA040BE"/>
    <w:lvl w:ilvl="0" w:tplc="A27E531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F61791"/>
    <w:multiLevelType w:val="hybridMultilevel"/>
    <w:tmpl w:val="8B0CC7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22334C"/>
    <w:multiLevelType w:val="hybridMultilevel"/>
    <w:tmpl w:val="837E12E4"/>
    <w:lvl w:ilvl="0" w:tplc="176A93D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 w15:restartNumberingAfterBreak="0">
    <w:nsid w:val="3CDC0538"/>
    <w:multiLevelType w:val="hybridMultilevel"/>
    <w:tmpl w:val="0352D3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0C066F"/>
    <w:multiLevelType w:val="multilevel"/>
    <w:tmpl w:val="156A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AB659E"/>
    <w:multiLevelType w:val="hybridMultilevel"/>
    <w:tmpl w:val="755CDA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351903"/>
    <w:multiLevelType w:val="multilevel"/>
    <w:tmpl w:val="6D4C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362158"/>
    <w:multiLevelType w:val="hybridMultilevel"/>
    <w:tmpl w:val="0BF2B3D4"/>
    <w:lvl w:ilvl="0" w:tplc="656C4CE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B3C7323"/>
    <w:multiLevelType w:val="multilevel"/>
    <w:tmpl w:val="9A8E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055"/>
    <w:rsid w:val="00027867"/>
    <w:rsid w:val="0004366E"/>
    <w:rsid w:val="00075817"/>
    <w:rsid w:val="000822BF"/>
    <w:rsid w:val="00082BDD"/>
    <w:rsid w:val="00100ADC"/>
    <w:rsid w:val="00141534"/>
    <w:rsid w:val="00145216"/>
    <w:rsid w:val="00146838"/>
    <w:rsid w:val="001803A5"/>
    <w:rsid w:val="00195B68"/>
    <w:rsid w:val="00217055"/>
    <w:rsid w:val="002826F3"/>
    <w:rsid w:val="002E3660"/>
    <w:rsid w:val="00303BF2"/>
    <w:rsid w:val="00307BE1"/>
    <w:rsid w:val="0032096D"/>
    <w:rsid w:val="00324F67"/>
    <w:rsid w:val="00326041"/>
    <w:rsid w:val="00351B84"/>
    <w:rsid w:val="00360AB7"/>
    <w:rsid w:val="00371064"/>
    <w:rsid w:val="003A3731"/>
    <w:rsid w:val="003A4166"/>
    <w:rsid w:val="003A7A48"/>
    <w:rsid w:val="003C1147"/>
    <w:rsid w:val="003D1651"/>
    <w:rsid w:val="004740A9"/>
    <w:rsid w:val="00475931"/>
    <w:rsid w:val="004759A7"/>
    <w:rsid w:val="004E5C7D"/>
    <w:rsid w:val="00500FAB"/>
    <w:rsid w:val="005403DC"/>
    <w:rsid w:val="00574330"/>
    <w:rsid w:val="005879BA"/>
    <w:rsid w:val="00592736"/>
    <w:rsid w:val="005B67FC"/>
    <w:rsid w:val="0064782E"/>
    <w:rsid w:val="00657EB9"/>
    <w:rsid w:val="00665152"/>
    <w:rsid w:val="006823BD"/>
    <w:rsid w:val="0069381C"/>
    <w:rsid w:val="006957F6"/>
    <w:rsid w:val="006A3D9B"/>
    <w:rsid w:val="006C40CB"/>
    <w:rsid w:val="00711D76"/>
    <w:rsid w:val="00731B24"/>
    <w:rsid w:val="007459BC"/>
    <w:rsid w:val="00745CEB"/>
    <w:rsid w:val="00777B6F"/>
    <w:rsid w:val="007C7D3B"/>
    <w:rsid w:val="00805122"/>
    <w:rsid w:val="00822D48"/>
    <w:rsid w:val="00871FDE"/>
    <w:rsid w:val="008756B6"/>
    <w:rsid w:val="00884655"/>
    <w:rsid w:val="00894E59"/>
    <w:rsid w:val="008E1BA1"/>
    <w:rsid w:val="008E72BB"/>
    <w:rsid w:val="00913792"/>
    <w:rsid w:val="009837AC"/>
    <w:rsid w:val="00A0014F"/>
    <w:rsid w:val="00A063FB"/>
    <w:rsid w:val="00A374D3"/>
    <w:rsid w:val="00A8244A"/>
    <w:rsid w:val="00AA1DEA"/>
    <w:rsid w:val="00AC7836"/>
    <w:rsid w:val="00B00902"/>
    <w:rsid w:val="00B02C72"/>
    <w:rsid w:val="00B24BD8"/>
    <w:rsid w:val="00B33464"/>
    <w:rsid w:val="00BE092A"/>
    <w:rsid w:val="00BE1AC8"/>
    <w:rsid w:val="00C2742F"/>
    <w:rsid w:val="00C360E0"/>
    <w:rsid w:val="00C42814"/>
    <w:rsid w:val="00C55E08"/>
    <w:rsid w:val="00CC6ABA"/>
    <w:rsid w:val="00CE7E13"/>
    <w:rsid w:val="00D17C94"/>
    <w:rsid w:val="00DC1D8C"/>
    <w:rsid w:val="00E50261"/>
    <w:rsid w:val="00E73343"/>
    <w:rsid w:val="00E8019D"/>
    <w:rsid w:val="00F3502B"/>
    <w:rsid w:val="00F36DEE"/>
    <w:rsid w:val="00F47092"/>
    <w:rsid w:val="00F56B38"/>
    <w:rsid w:val="00F7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49DD8"/>
  <w15:docId w15:val="{C0758794-1071-794A-A7BC-7A60EC20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B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70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Emphasis"/>
    <w:basedOn w:val="a0"/>
    <w:uiPriority w:val="20"/>
    <w:qFormat/>
    <w:rsid w:val="00217055"/>
    <w:rPr>
      <w:i/>
      <w:iCs/>
    </w:rPr>
  </w:style>
  <w:style w:type="paragraph" w:styleId="a4">
    <w:name w:val="header"/>
    <w:basedOn w:val="a"/>
    <w:link w:val="a5"/>
    <w:uiPriority w:val="99"/>
    <w:unhideWhenUsed/>
    <w:rsid w:val="00217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70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7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705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7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70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1B84"/>
    <w:pPr>
      <w:ind w:leftChars="200" w:left="480"/>
    </w:pPr>
  </w:style>
  <w:style w:type="paragraph" w:styleId="2">
    <w:name w:val="Body Text Indent 2"/>
    <w:basedOn w:val="a"/>
    <w:link w:val="20"/>
    <w:rsid w:val="005B67FC"/>
    <w:pPr>
      <w:spacing w:line="280" w:lineRule="exact"/>
      <w:ind w:leftChars="234" w:left="562" w:firstLineChars="200" w:firstLine="56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rsid w:val="005B67FC"/>
    <w:rPr>
      <w:rFonts w:ascii="Times New Roman" w:eastAsia="標楷體" w:hAnsi="Times New Roman" w:cs="Times New Roman"/>
      <w:sz w:val="28"/>
      <w:szCs w:val="24"/>
    </w:rPr>
  </w:style>
  <w:style w:type="character" w:styleId="ab">
    <w:name w:val="Hyperlink"/>
    <w:basedOn w:val="a0"/>
    <w:uiPriority w:val="99"/>
    <w:unhideWhenUsed/>
    <w:rsid w:val="00731B2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77B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864">
          <w:marLeft w:val="0"/>
          <w:marRight w:val="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83595">
              <w:marLeft w:val="0"/>
              <w:marRight w:val="0"/>
              <w:marTop w:val="0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3D3D3"/>
                    <w:bottom w:val="none" w:sz="0" w:space="0" w:color="auto"/>
                    <w:right w:val="single" w:sz="4" w:space="0" w:color="D3D3D3"/>
                  </w:divBdr>
                  <w:divsChild>
                    <w:div w:id="16912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4D9FBE"/>
                        <w:bottom w:val="none" w:sz="0" w:space="0" w:color="auto"/>
                        <w:right w:val="single" w:sz="4" w:space="0" w:color="4D9FBE"/>
                      </w:divBdr>
                      <w:divsChild>
                        <w:div w:id="255675667">
                          <w:marLeft w:val="218"/>
                          <w:marRight w:val="109"/>
                          <w:marTop w:val="164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3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scccare.com/zh-tw/news/overview.aspx?MID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慧真 周</cp:lastModifiedBy>
  <cp:revision>14</cp:revision>
  <cp:lastPrinted>2018-08-15T02:36:00Z</cp:lastPrinted>
  <dcterms:created xsi:type="dcterms:W3CDTF">2019-07-08T10:26:00Z</dcterms:created>
  <dcterms:modified xsi:type="dcterms:W3CDTF">2020-03-02T06:28:00Z</dcterms:modified>
</cp:coreProperties>
</file>